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0DF" w:rsidRPr="00550A84" w:rsidRDefault="002B5931">
      <w:pPr>
        <w:rPr>
          <w:lang w:val="ru-RU"/>
        </w:rPr>
        <w:sectPr w:rsidR="006760DF" w:rsidRPr="00550A84">
          <w:pgSz w:w="11906" w:h="16383"/>
          <w:pgMar w:top="1134" w:right="850" w:bottom="1134" w:left="1701" w:header="720" w:footer="720" w:gutter="0"/>
          <w:cols w:space="720"/>
        </w:sectPr>
      </w:pPr>
      <w:bookmarkStart w:id="0" w:name="block-96569570"/>
      <w:r w:rsidRPr="002B5931">
        <w:rPr>
          <w:noProof/>
          <w:lang w:val="ru-RU" w:eastAsia="ru-RU"/>
        </w:rPr>
        <w:drawing>
          <wp:inline distT="0" distB="0" distL="0" distR="0">
            <wp:extent cx="5940425" cy="8393436"/>
            <wp:effectExtent l="0" t="0" r="0" b="0"/>
            <wp:docPr id="1" name="Рисунок 1" descr="C:\Users\UserPC\Desktop\СКАНЫ титульник\Новая папка1\биология база 10-11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биология база 10-11 кл.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bookmarkStart w:id="1" w:name="_GoBack"/>
      <w:bookmarkEnd w:id="1"/>
    </w:p>
    <w:p w:rsidR="006760DF" w:rsidRPr="00550A84" w:rsidRDefault="00E31CDD">
      <w:pPr>
        <w:spacing w:after="0" w:line="264" w:lineRule="auto"/>
        <w:ind w:left="120"/>
        <w:jc w:val="both"/>
        <w:rPr>
          <w:lang w:val="ru-RU"/>
        </w:rPr>
      </w:pPr>
      <w:bookmarkStart w:id="2" w:name="block-96569576"/>
      <w:bookmarkEnd w:id="0"/>
      <w:r w:rsidRPr="00550A84">
        <w:rPr>
          <w:rFonts w:ascii="Times New Roman" w:hAnsi="Times New Roman"/>
          <w:b/>
          <w:color w:val="000000"/>
          <w:sz w:val="28"/>
          <w:lang w:val="ru-RU"/>
        </w:rPr>
        <w:lastRenderedPageBreak/>
        <w:t>ПОЯСНИТЕЛЬНАЯ ЗАПИСКА</w:t>
      </w:r>
    </w:p>
    <w:p w:rsidR="006760DF" w:rsidRPr="00550A84" w:rsidRDefault="006760DF">
      <w:pPr>
        <w:spacing w:after="0" w:line="264" w:lineRule="auto"/>
        <w:ind w:left="120"/>
        <w:jc w:val="both"/>
        <w:rPr>
          <w:lang w:val="ru-RU"/>
        </w:rPr>
      </w:pP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550A84">
        <w:rPr>
          <w:rFonts w:ascii="Times New Roman" w:hAnsi="Times New Roman"/>
          <w:color w:val="000000"/>
          <w:sz w:val="28"/>
          <w:lang w:val="ru-RU"/>
        </w:rPr>
        <w:t>воспитания и развития</w:t>
      </w:r>
      <w:proofErr w:type="gramEnd"/>
      <w:r w:rsidRPr="00550A84">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550A84">
        <w:rPr>
          <w:rFonts w:ascii="Times New Roman" w:hAnsi="Times New Roman"/>
          <w:color w:val="000000"/>
          <w:sz w:val="28"/>
          <w:lang w:val="ru-RU"/>
        </w:rPr>
        <w:t>межпредметных</w:t>
      </w:r>
      <w:proofErr w:type="spellEnd"/>
      <w:r w:rsidRPr="00550A84">
        <w:rPr>
          <w:rFonts w:ascii="Times New Roman" w:hAnsi="Times New Roman"/>
          <w:color w:val="000000"/>
          <w:sz w:val="28"/>
          <w:lang w:val="ru-RU"/>
        </w:rPr>
        <w:t xml:space="preserve"> и </w:t>
      </w:r>
      <w:proofErr w:type="spellStart"/>
      <w:r w:rsidRPr="00550A84">
        <w:rPr>
          <w:rFonts w:ascii="Times New Roman" w:hAnsi="Times New Roman"/>
          <w:color w:val="000000"/>
          <w:sz w:val="28"/>
          <w:lang w:val="ru-RU"/>
        </w:rPr>
        <w:t>внутрипредметных</w:t>
      </w:r>
      <w:proofErr w:type="spellEnd"/>
      <w:r w:rsidRPr="00550A84">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550A84">
        <w:rPr>
          <w:rFonts w:ascii="Times New Roman" w:hAnsi="Times New Roman"/>
          <w:color w:val="000000"/>
          <w:sz w:val="28"/>
          <w:lang w:val="ru-RU"/>
        </w:rPr>
        <w:t>метапредметным</w:t>
      </w:r>
      <w:proofErr w:type="spellEnd"/>
      <w:r w:rsidRPr="00550A84">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550A84">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550A84">
        <w:rPr>
          <w:rFonts w:ascii="Times New Roman" w:hAnsi="Times New Roman"/>
          <w:color w:val="000000"/>
          <w:sz w:val="28"/>
          <w:lang w:val="ru-RU"/>
        </w:rPr>
        <w:t>культуросообразного</w:t>
      </w:r>
      <w:proofErr w:type="spellEnd"/>
      <w:r w:rsidRPr="00550A84">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550A84">
        <w:rPr>
          <w:rFonts w:ascii="Times New Roman" w:hAnsi="Times New Roman"/>
          <w:color w:val="000000"/>
          <w:sz w:val="28"/>
          <w:lang w:val="ru-RU"/>
        </w:rPr>
        <w:t>гуманизации</w:t>
      </w:r>
      <w:proofErr w:type="spellEnd"/>
      <w:r w:rsidRPr="00550A84">
        <w:rPr>
          <w:rFonts w:ascii="Times New Roman" w:hAnsi="Times New Roman"/>
          <w:color w:val="000000"/>
          <w:sz w:val="28"/>
          <w:lang w:val="ru-RU"/>
        </w:rPr>
        <w:t xml:space="preserve"> биологического образования.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550A84">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550A84">
        <w:rPr>
          <w:rFonts w:ascii="Times New Roman" w:hAnsi="Times New Roman"/>
          <w:color w:val="000000"/>
          <w:sz w:val="28"/>
          <w:lang w:val="ru-RU"/>
        </w:rPr>
        <w:t>агробиотехнологий</w:t>
      </w:r>
      <w:proofErr w:type="spellEnd"/>
      <w:r w:rsidRPr="00550A84">
        <w:rPr>
          <w:rFonts w:ascii="Times New Roman" w:hAnsi="Times New Roman"/>
          <w:color w:val="000000"/>
          <w:sz w:val="28"/>
          <w:lang w:val="ru-RU"/>
        </w:rPr>
        <w:t>;</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6760DF" w:rsidRPr="00550A84" w:rsidRDefault="006760DF">
      <w:pPr>
        <w:rPr>
          <w:lang w:val="ru-RU"/>
        </w:rPr>
        <w:sectPr w:rsidR="006760DF" w:rsidRPr="00550A84">
          <w:pgSz w:w="11906" w:h="16383"/>
          <w:pgMar w:top="1134" w:right="850" w:bottom="1134" w:left="1701" w:header="720" w:footer="720" w:gutter="0"/>
          <w:cols w:space="720"/>
        </w:sectPr>
      </w:pPr>
    </w:p>
    <w:p w:rsidR="006760DF" w:rsidRPr="00550A84" w:rsidRDefault="00E31CDD">
      <w:pPr>
        <w:spacing w:after="0" w:line="264" w:lineRule="auto"/>
        <w:ind w:left="120"/>
        <w:jc w:val="both"/>
        <w:rPr>
          <w:lang w:val="ru-RU"/>
        </w:rPr>
      </w:pPr>
      <w:bookmarkStart w:id="3" w:name="block-96569572"/>
      <w:bookmarkEnd w:id="2"/>
      <w:r w:rsidRPr="00550A84">
        <w:rPr>
          <w:rFonts w:ascii="Times New Roman" w:hAnsi="Times New Roman"/>
          <w:b/>
          <w:color w:val="000000"/>
          <w:sz w:val="28"/>
          <w:lang w:val="ru-RU"/>
        </w:rPr>
        <w:lastRenderedPageBreak/>
        <w:t>СОДЕРЖАНИЕ ОБУЧЕНИЯ</w:t>
      </w:r>
      <w:r w:rsidRPr="00550A84">
        <w:rPr>
          <w:rFonts w:ascii="Times New Roman" w:hAnsi="Times New Roman"/>
          <w:color w:val="000000"/>
          <w:sz w:val="28"/>
          <w:lang w:val="ru-RU"/>
        </w:rPr>
        <w:t xml:space="preserve"> </w:t>
      </w:r>
    </w:p>
    <w:p w:rsidR="006760DF" w:rsidRPr="00550A84" w:rsidRDefault="006760DF">
      <w:pPr>
        <w:spacing w:after="0" w:line="264" w:lineRule="auto"/>
        <w:ind w:left="120"/>
        <w:jc w:val="both"/>
        <w:rPr>
          <w:lang w:val="ru-RU"/>
        </w:rPr>
      </w:pPr>
    </w:p>
    <w:p w:rsidR="006760DF" w:rsidRPr="00550A84" w:rsidRDefault="00E31CDD">
      <w:pPr>
        <w:spacing w:after="0" w:line="264" w:lineRule="auto"/>
        <w:ind w:left="120"/>
        <w:jc w:val="both"/>
        <w:rPr>
          <w:lang w:val="ru-RU"/>
        </w:rPr>
      </w:pPr>
      <w:r w:rsidRPr="00550A84">
        <w:rPr>
          <w:rFonts w:ascii="Times New Roman" w:hAnsi="Times New Roman"/>
          <w:b/>
          <w:color w:val="000000"/>
          <w:sz w:val="28"/>
          <w:lang w:val="ru-RU"/>
        </w:rPr>
        <w:t>10 КЛАСС</w:t>
      </w:r>
    </w:p>
    <w:p w:rsidR="006760DF" w:rsidRPr="00550A84" w:rsidRDefault="006760DF">
      <w:pPr>
        <w:spacing w:after="0" w:line="264" w:lineRule="auto"/>
        <w:ind w:left="120"/>
        <w:jc w:val="both"/>
        <w:rPr>
          <w:lang w:val="ru-RU"/>
        </w:rPr>
      </w:pP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1. Биология как наука.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Портреты: Ч. Дарвин, Г. Мендель, Н. К. Кольцов, Дж. Уотсон и Ф. Крик.</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«Методы познания живой природы».</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Лабораторные и практические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Практическая работа</w:t>
      </w:r>
      <w:r w:rsidRPr="00550A84">
        <w:rPr>
          <w:rFonts w:ascii="Times New Roman" w:hAnsi="Times New Roman"/>
          <w:b/>
          <w:color w:val="000000"/>
          <w:sz w:val="28"/>
          <w:lang w:val="ru-RU"/>
        </w:rPr>
        <w:t xml:space="preserve"> </w:t>
      </w:r>
      <w:r w:rsidRPr="00550A84">
        <w:rPr>
          <w:rFonts w:ascii="Times New Roman" w:hAnsi="Times New Roman"/>
          <w:color w:val="000000"/>
          <w:sz w:val="28"/>
          <w:lang w:val="ru-RU"/>
        </w:rPr>
        <w:t>№ 1. «Использование различных методов при изучении биологических объектов».</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2. Живые системы и их организация.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rsidRPr="00550A84">
        <w:rPr>
          <w:rFonts w:ascii="Times New Roman" w:hAnsi="Times New Roman"/>
          <w:color w:val="000000"/>
          <w:sz w:val="28"/>
          <w:lang w:val="ru-RU"/>
        </w:rPr>
        <w:t>экосистемный</w:t>
      </w:r>
      <w:proofErr w:type="spellEnd"/>
      <w:r w:rsidRPr="00550A84">
        <w:rPr>
          <w:rFonts w:ascii="Times New Roman" w:hAnsi="Times New Roman"/>
          <w:color w:val="000000"/>
          <w:sz w:val="28"/>
          <w:lang w:val="ru-RU"/>
        </w:rPr>
        <w:t xml:space="preserve"> (биогеоценотический), биосферный.</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«Основные признаки жизни», «Уровни организации живой природы».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Оборудование: модель молекулы ДНК.</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3. Химический состав и строение клетки.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Функции воды и минеральных веществ в клетке. Поддержание осмотического баланса.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Углеводы: моносахариды (глюкоза, рибоза и </w:t>
      </w:r>
      <w:proofErr w:type="spellStart"/>
      <w:r w:rsidRPr="00550A84">
        <w:rPr>
          <w:rFonts w:ascii="Times New Roman" w:hAnsi="Times New Roman"/>
          <w:color w:val="000000"/>
          <w:sz w:val="28"/>
          <w:lang w:val="ru-RU"/>
        </w:rPr>
        <w:t>дезоксирибоза</w:t>
      </w:r>
      <w:proofErr w:type="spellEnd"/>
      <w:r w:rsidRPr="00550A84">
        <w:rPr>
          <w:rFonts w:ascii="Times New Roman" w:hAnsi="Times New Roman"/>
          <w:color w:val="000000"/>
          <w:sz w:val="28"/>
          <w:lang w:val="ru-RU"/>
        </w:rPr>
        <w:t>), дисахариды (сахароза, лактоза) и полисахариды (крахмал, гликоген, целлюлоза). Биологические функции углеводов.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Липиды: триглицериды, фосфолипиды, стероиды. </w:t>
      </w:r>
      <w:proofErr w:type="spellStart"/>
      <w:r w:rsidRPr="00550A84">
        <w:rPr>
          <w:rFonts w:ascii="Times New Roman" w:hAnsi="Times New Roman"/>
          <w:color w:val="000000"/>
          <w:sz w:val="28"/>
          <w:lang w:val="ru-RU"/>
        </w:rPr>
        <w:t>Гидрофильно</w:t>
      </w:r>
      <w:proofErr w:type="spellEnd"/>
      <w:r w:rsidRPr="00550A84">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Типы клеток: </w:t>
      </w:r>
      <w:proofErr w:type="spellStart"/>
      <w:r w:rsidRPr="00550A84">
        <w:rPr>
          <w:rFonts w:ascii="Times New Roman" w:hAnsi="Times New Roman"/>
          <w:color w:val="000000"/>
          <w:sz w:val="28"/>
          <w:lang w:val="ru-RU"/>
        </w:rPr>
        <w:t>эукариотическая</w:t>
      </w:r>
      <w:proofErr w:type="spellEnd"/>
      <w:r w:rsidRPr="00550A84">
        <w:rPr>
          <w:rFonts w:ascii="Times New Roman" w:hAnsi="Times New Roman"/>
          <w:color w:val="000000"/>
          <w:sz w:val="28"/>
          <w:lang w:val="ru-RU"/>
        </w:rPr>
        <w:t xml:space="preserve"> и </w:t>
      </w:r>
      <w:proofErr w:type="spellStart"/>
      <w:r w:rsidRPr="00550A84">
        <w:rPr>
          <w:rFonts w:ascii="Times New Roman" w:hAnsi="Times New Roman"/>
          <w:color w:val="000000"/>
          <w:sz w:val="28"/>
          <w:lang w:val="ru-RU"/>
        </w:rPr>
        <w:t>прокариотическая</w:t>
      </w:r>
      <w:proofErr w:type="spellEnd"/>
      <w:r w:rsidRPr="00550A84">
        <w:rPr>
          <w:rFonts w:ascii="Times New Roman" w:hAnsi="Times New Roman"/>
          <w:color w:val="000000"/>
          <w:sz w:val="28"/>
          <w:lang w:val="ru-RU"/>
        </w:rPr>
        <w:t xml:space="preserve">. Особенности строения </w:t>
      </w:r>
      <w:proofErr w:type="spellStart"/>
      <w:r w:rsidRPr="00550A84">
        <w:rPr>
          <w:rFonts w:ascii="Times New Roman" w:hAnsi="Times New Roman"/>
          <w:color w:val="000000"/>
          <w:sz w:val="28"/>
          <w:lang w:val="ru-RU"/>
        </w:rPr>
        <w:t>прокариотической</w:t>
      </w:r>
      <w:proofErr w:type="spellEnd"/>
      <w:r w:rsidRPr="00550A84">
        <w:rPr>
          <w:rFonts w:ascii="Times New Roman" w:hAnsi="Times New Roman"/>
          <w:color w:val="000000"/>
          <w:sz w:val="28"/>
          <w:lang w:val="ru-RU"/>
        </w:rPr>
        <w:t xml:space="preserve"> клетки. Клеточная стенка бактерий. Строение </w:t>
      </w:r>
      <w:proofErr w:type="spellStart"/>
      <w:r w:rsidRPr="00550A84">
        <w:rPr>
          <w:rFonts w:ascii="Times New Roman" w:hAnsi="Times New Roman"/>
          <w:color w:val="000000"/>
          <w:sz w:val="28"/>
          <w:lang w:val="ru-RU"/>
        </w:rPr>
        <w:t>эукариотической</w:t>
      </w:r>
      <w:proofErr w:type="spellEnd"/>
      <w:r w:rsidRPr="00550A84">
        <w:rPr>
          <w:rFonts w:ascii="Times New Roman" w:hAnsi="Times New Roman"/>
          <w:color w:val="000000"/>
          <w:sz w:val="28"/>
          <w:lang w:val="ru-RU"/>
        </w:rPr>
        <w:t xml:space="preserve"> клетки. Основные отличия растительной, животной и грибной клетки.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Поверхностные структуры клеток – клеточная стенка, </w:t>
      </w:r>
      <w:proofErr w:type="spellStart"/>
      <w:r w:rsidRPr="00550A84">
        <w:rPr>
          <w:rFonts w:ascii="Times New Roman" w:hAnsi="Times New Roman"/>
          <w:color w:val="000000"/>
          <w:sz w:val="28"/>
          <w:lang w:val="ru-RU"/>
        </w:rPr>
        <w:t>гликокаликс</w:t>
      </w:r>
      <w:proofErr w:type="spellEnd"/>
      <w:r w:rsidRPr="00550A84">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550A84">
        <w:rPr>
          <w:rFonts w:ascii="Times New Roman" w:hAnsi="Times New Roman"/>
          <w:color w:val="000000"/>
          <w:sz w:val="28"/>
          <w:lang w:val="ru-RU"/>
        </w:rPr>
        <w:t>Одномембранные</w:t>
      </w:r>
      <w:proofErr w:type="spellEnd"/>
      <w:r w:rsidRPr="00550A84">
        <w:rPr>
          <w:rFonts w:ascii="Times New Roman" w:hAnsi="Times New Roman"/>
          <w:color w:val="000000"/>
          <w:sz w:val="28"/>
          <w:lang w:val="ru-RU"/>
        </w:rPr>
        <w:t xml:space="preserve"> органоиды клетки: ЭПС, аппарат </w:t>
      </w:r>
      <w:proofErr w:type="spellStart"/>
      <w:r w:rsidRPr="00550A84">
        <w:rPr>
          <w:rFonts w:ascii="Times New Roman" w:hAnsi="Times New Roman"/>
          <w:color w:val="000000"/>
          <w:sz w:val="28"/>
          <w:lang w:val="ru-RU"/>
        </w:rPr>
        <w:t>Гольджи</w:t>
      </w:r>
      <w:proofErr w:type="spellEnd"/>
      <w:r w:rsidRPr="00550A84">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550A84">
        <w:rPr>
          <w:rFonts w:ascii="Times New Roman" w:hAnsi="Times New Roman"/>
          <w:color w:val="000000"/>
          <w:sz w:val="28"/>
          <w:lang w:val="ru-RU"/>
        </w:rPr>
        <w:t>Немембранные</w:t>
      </w:r>
      <w:proofErr w:type="spellEnd"/>
      <w:r w:rsidRPr="00550A84">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Транспорт веществ в клетке.</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Портреты: А. Левенгук, Р. Гук, Т. Шванн, М. </w:t>
      </w:r>
      <w:proofErr w:type="spellStart"/>
      <w:r w:rsidRPr="00550A84">
        <w:rPr>
          <w:rFonts w:ascii="Times New Roman" w:hAnsi="Times New Roman"/>
          <w:color w:val="000000"/>
          <w:sz w:val="28"/>
          <w:lang w:val="ru-RU"/>
        </w:rPr>
        <w:t>Шлейден</w:t>
      </w:r>
      <w:proofErr w:type="spellEnd"/>
      <w:r w:rsidRPr="00550A84">
        <w:rPr>
          <w:rFonts w:ascii="Times New Roman" w:hAnsi="Times New Roman"/>
          <w:color w:val="000000"/>
          <w:sz w:val="28"/>
          <w:lang w:val="ru-RU"/>
        </w:rPr>
        <w:t xml:space="preserve">, Р. Вирхов, Дж. Уотсон, Ф. Крик, М. </w:t>
      </w:r>
      <w:proofErr w:type="spellStart"/>
      <w:r w:rsidRPr="00550A84">
        <w:rPr>
          <w:rFonts w:ascii="Times New Roman" w:hAnsi="Times New Roman"/>
          <w:color w:val="000000"/>
          <w:sz w:val="28"/>
          <w:lang w:val="ru-RU"/>
        </w:rPr>
        <w:t>Уилкинс</w:t>
      </w:r>
      <w:proofErr w:type="spellEnd"/>
      <w:r w:rsidRPr="00550A84">
        <w:rPr>
          <w:rFonts w:ascii="Times New Roman" w:hAnsi="Times New Roman"/>
          <w:color w:val="000000"/>
          <w:sz w:val="28"/>
          <w:lang w:val="ru-RU"/>
        </w:rPr>
        <w:t>, Р. Франклин, К. М. Бэр.</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550A84">
        <w:rPr>
          <w:rFonts w:ascii="Times New Roman" w:hAnsi="Times New Roman"/>
          <w:color w:val="000000"/>
          <w:sz w:val="28"/>
          <w:lang w:val="ru-RU"/>
        </w:rPr>
        <w:lastRenderedPageBreak/>
        <w:t xml:space="preserve">АТФ», «Строение </w:t>
      </w:r>
      <w:proofErr w:type="spellStart"/>
      <w:r w:rsidRPr="00550A84">
        <w:rPr>
          <w:rFonts w:ascii="Times New Roman" w:hAnsi="Times New Roman"/>
          <w:color w:val="000000"/>
          <w:sz w:val="28"/>
          <w:lang w:val="ru-RU"/>
        </w:rPr>
        <w:t>эукариотической</w:t>
      </w:r>
      <w:proofErr w:type="spellEnd"/>
      <w:r w:rsidRPr="00550A84">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550A84">
        <w:rPr>
          <w:rFonts w:ascii="Times New Roman" w:hAnsi="Times New Roman"/>
          <w:color w:val="000000"/>
          <w:sz w:val="28"/>
          <w:lang w:val="ru-RU"/>
        </w:rPr>
        <w:t>прокариотической</w:t>
      </w:r>
      <w:proofErr w:type="spellEnd"/>
      <w:r w:rsidRPr="00550A84">
        <w:rPr>
          <w:rFonts w:ascii="Times New Roman" w:hAnsi="Times New Roman"/>
          <w:color w:val="000000"/>
          <w:sz w:val="28"/>
          <w:lang w:val="ru-RU"/>
        </w:rPr>
        <w:t xml:space="preserve"> клетки», «Строение ядра клетки», «Углеводы», «Липиды».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Лабораторные и практические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4. Жизнедеятельность клетки.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Фотосинтез. Световая и </w:t>
      </w:r>
      <w:proofErr w:type="spellStart"/>
      <w:r w:rsidRPr="00550A84">
        <w:rPr>
          <w:rFonts w:ascii="Times New Roman" w:hAnsi="Times New Roman"/>
          <w:color w:val="000000"/>
          <w:sz w:val="28"/>
          <w:lang w:val="ru-RU"/>
        </w:rPr>
        <w:t>темновая</w:t>
      </w:r>
      <w:proofErr w:type="spellEnd"/>
      <w:r w:rsidRPr="00550A84">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Хемосинтез. </w:t>
      </w:r>
      <w:proofErr w:type="spellStart"/>
      <w:r w:rsidRPr="00550A84">
        <w:rPr>
          <w:rFonts w:ascii="Times New Roman" w:hAnsi="Times New Roman"/>
          <w:color w:val="000000"/>
          <w:sz w:val="28"/>
          <w:lang w:val="ru-RU"/>
        </w:rPr>
        <w:t>Хемосинтезирующие</w:t>
      </w:r>
      <w:proofErr w:type="spellEnd"/>
      <w:r w:rsidRPr="00550A84">
        <w:rPr>
          <w:rFonts w:ascii="Times New Roman" w:hAnsi="Times New Roman"/>
          <w:color w:val="000000"/>
          <w:sz w:val="28"/>
          <w:lang w:val="ru-RU"/>
        </w:rPr>
        <w:t xml:space="preserve"> бактерии. Значение хемосинтеза для жизни на Земле.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550A84">
        <w:rPr>
          <w:rFonts w:ascii="Times New Roman" w:hAnsi="Times New Roman"/>
          <w:color w:val="000000"/>
          <w:sz w:val="28"/>
          <w:lang w:val="ru-RU"/>
        </w:rPr>
        <w:t>фосфорилирование</w:t>
      </w:r>
      <w:proofErr w:type="spellEnd"/>
      <w:r w:rsidRPr="00550A84">
        <w:rPr>
          <w:rFonts w:ascii="Times New Roman" w:hAnsi="Times New Roman"/>
          <w:color w:val="000000"/>
          <w:sz w:val="28"/>
          <w:lang w:val="ru-RU"/>
        </w:rPr>
        <w:t>. Эффективность энергетического обмена.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550A84">
        <w:rPr>
          <w:rFonts w:ascii="Times New Roman" w:hAnsi="Times New Roman"/>
          <w:color w:val="000000"/>
          <w:sz w:val="28"/>
          <w:lang w:val="ru-RU"/>
        </w:rPr>
        <w:lastRenderedPageBreak/>
        <w:t xml:space="preserve">Обратная транскрипция, ревертаза и </w:t>
      </w:r>
      <w:proofErr w:type="spellStart"/>
      <w:r w:rsidRPr="00550A84">
        <w:rPr>
          <w:rFonts w:ascii="Times New Roman" w:hAnsi="Times New Roman"/>
          <w:color w:val="000000"/>
          <w:sz w:val="28"/>
          <w:lang w:val="ru-RU"/>
        </w:rPr>
        <w:t>интеграза</w:t>
      </w:r>
      <w:proofErr w:type="spellEnd"/>
      <w:r w:rsidRPr="00550A84">
        <w:rPr>
          <w:rFonts w:ascii="Times New Roman" w:hAnsi="Times New Roman"/>
          <w:color w:val="000000"/>
          <w:sz w:val="28"/>
          <w:lang w:val="ru-RU"/>
        </w:rPr>
        <w:t>. Профилактика распространения вирусных заболеваний.</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Портреты: Н. К. Кольцов, Д. И. Ивановский, К. А. Тимирязев.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5. Размножение и индивидуальное развитие 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Программируемая гибель клетки – </w:t>
      </w:r>
      <w:proofErr w:type="spellStart"/>
      <w:r w:rsidRPr="00550A84">
        <w:rPr>
          <w:rFonts w:ascii="Times New Roman" w:hAnsi="Times New Roman"/>
          <w:color w:val="000000"/>
          <w:sz w:val="28"/>
          <w:lang w:val="ru-RU"/>
        </w:rPr>
        <w:t>апоптоз</w:t>
      </w:r>
      <w:proofErr w:type="spellEnd"/>
      <w:r w:rsidRPr="00550A84">
        <w:rPr>
          <w:rFonts w:ascii="Times New Roman" w:hAnsi="Times New Roman"/>
          <w:color w:val="000000"/>
          <w:sz w:val="28"/>
          <w:lang w:val="ru-RU"/>
        </w:rPr>
        <w:t>.</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Половое размножение, его отличия от бесполого.</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550A84">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Лабораторные и практические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6. Наследственность и изменчивость 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Дигибридное</w:t>
      </w:r>
      <w:proofErr w:type="spellEnd"/>
      <w:r w:rsidRPr="00550A84">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550A84">
        <w:rPr>
          <w:rFonts w:ascii="Times New Roman" w:hAnsi="Times New Roman"/>
          <w:color w:val="000000"/>
          <w:sz w:val="28"/>
          <w:lang w:val="ru-RU"/>
        </w:rPr>
        <w:t>дигибридного</w:t>
      </w:r>
      <w:proofErr w:type="spellEnd"/>
      <w:r w:rsidRPr="00550A84">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Хромосомная теория наследственности. Генетические карты.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 xml:space="preserve">Генетика пола. Хромосомное определение пола. </w:t>
      </w:r>
      <w:proofErr w:type="spellStart"/>
      <w:r w:rsidRPr="00550A84">
        <w:rPr>
          <w:rFonts w:ascii="Times New Roman" w:hAnsi="Times New Roman"/>
          <w:color w:val="000000"/>
          <w:sz w:val="28"/>
          <w:lang w:val="ru-RU"/>
        </w:rPr>
        <w:t>Аутосомы</w:t>
      </w:r>
      <w:proofErr w:type="spellEnd"/>
      <w:r w:rsidRPr="00550A84">
        <w:rPr>
          <w:rFonts w:ascii="Times New Roman" w:hAnsi="Times New Roman"/>
          <w:color w:val="000000"/>
          <w:sz w:val="28"/>
          <w:lang w:val="ru-RU"/>
        </w:rPr>
        <w:t xml:space="preserve"> и половые хромосомы. </w:t>
      </w:r>
      <w:proofErr w:type="spellStart"/>
      <w:r w:rsidRPr="00550A84">
        <w:rPr>
          <w:rFonts w:ascii="Times New Roman" w:hAnsi="Times New Roman"/>
          <w:color w:val="000000"/>
          <w:sz w:val="28"/>
          <w:lang w:val="ru-RU"/>
        </w:rPr>
        <w:t>Гомогаметные</w:t>
      </w:r>
      <w:proofErr w:type="spellEnd"/>
      <w:r w:rsidRPr="00550A84">
        <w:rPr>
          <w:rFonts w:ascii="Times New Roman" w:hAnsi="Times New Roman"/>
          <w:color w:val="000000"/>
          <w:sz w:val="28"/>
          <w:lang w:val="ru-RU"/>
        </w:rPr>
        <w:t xml:space="preserve"> и </w:t>
      </w:r>
      <w:proofErr w:type="spellStart"/>
      <w:r w:rsidRPr="00550A84">
        <w:rPr>
          <w:rFonts w:ascii="Times New Roman" w:hAnsi="Times New Roman"/>
          <w:color w:val="000000"/>
          <w:sz w:val="28"/>
          <w:lang w:val="ru-RU"/>
        </w:rPr>
        <w:t>гетерогаметные</w:t>
      </w:r>
      <w:proofErr w:type="spellEnd"/>
      <w:r w:rsidRPr="00550A84">
        <w:rPr>
          <w:rFonts w:ascii="Times New Roman" w:hAnsi="Times New Roman"/>
          <w:color w:val="000000"/>
          <w:sz w:val="28"/>
          <w:lang w:val="ru-RU"/>
        </w:rPr>
        <w:t xml:space="preserve"> организмы. Наследование признаков, сцепленных с полом.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550A84">
        <w:rPr>
          <w:rFonts w:ascii="Times New Roman" w:hAnsi="Times New Roman"/>
          <w:color w:val="000000"/>
          <w:sz w:val="28"/>
          <w:lang w:val="ru-RU"/>
        </w:rPr>
        <w:t>модификационной</w:t>
      </w:r>
      <w:proofErr w:type="spellEnd"/>
      <w:r w:rsidRPr="00550A84">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550A84">
        <w:rPr>
          <w:rFonts w:ascii="Times New Roman" w:hAnsi="Times New Roman"/>
          <w:color w:val="000000"/>
          <w:sz w:val="28"/>
          <w:lang w:val="ru-RU"/>
        </w:rPr>
        <w:t>модификационной</w:t>
      </w:r>
      <w:proofErr w:type="spellEnd"/>
      <w:r w:rsidRPr="00550A84">
        <w:rPr>
          <w:rFonts w:ascii="Times New Roman" w:hAnsi="Times New Roman"/>
          <w:color w:val="000000"/>
          <w:sz w:val="28"/>
          <w:lang w:val="ru-RU"/>
        </w:rPr>
        <w:t xml:space="preserve"> изменчивости.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Внеядерная наследственность и изменчивость.</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550A84">
        <w:rPr>
          <w:rFonts w:ascii="Times New Roman" w:hAnsi="Times New Roman"/>
          <w:color w:val="000000"/>
          <w:sz w:val="28"/>
          <w:lang w:val="ru-RU"/>
        </w:rPr>
        <w:t>полногеномное</w:t>
      </w:r>
      <w:proofErr w:type="spellEnd"/>
      <w:r w:rsidRPr="00550A84">
        <w:rPr>
          <w:rFonts w:ascii="Times New Roman" w:hAnsi="Times New Roman"/>
          <w:color w:val="000000"/>
          <w:sz w:val="28"/>
          <w:lang w:val="ru-RU"/>
        </w:rPr>
        <w:t xml:space="preserve"> </w:t>
      </w:r>
      <w:proofErr w:type="spellStart"/>
      <w:r w:rsidRPr="00550A84">
        <w:rPr>
          <w:rFonts w:ascii="Times New Roman" w:hAnsi="Times New Roman"/>
          <w:color w:val="000000"/>
          <w:sz w:val="28"/>
          <w:lang w:val="ru-RU"/>
        </w:rPr>
        <w:t>секвенирование</w:t>
      </w:r>
      <w:proofErr w:type="spellEnd"/>
      <w:r w:rsidRPr="00550A84">
        <w:rPr>
          <w:rFonts w:ascii="Times New Roman" w:hAnsi="Times New Roman"/>
          <w:color w:val="000000"/>
          <w:sz w:val="28"/>
          <w:lang w:val="ru-RU"/>
        </w:rPr>
        <w:t xml:space="preserve">, </w:t>
      </w:r>
      <w:proofErr w:type="spellStart"/>
      <w:r w:rsidRPr="00550A84">
        <w:rPr>
          <w:rFonts w:ascii="Times New Roman" w:hAnsi="Times New Roman"/>
          <w:color w:val="000000"/>
          <w:sz w:val="28"/>
          <w:lang w:val="ru-RU"/>
        </w:rPr>
        <w:t>генотипирование</w:t>
      </w:r>
      <w:proofErr w:type="spellEnd"/>
      <w:r w:rsidRPr="00550A84">
        <w:rPr>
          <w:rFonts w:ascii="Times New Roman" w:hAnsi="Times New Roman"/>
          <w:color w:val="000000"/>
          <w:sz w:val="28"/>
          <w:lang w:val="ru-RU"/>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550A84">
        <w:rPr>
          <w:rFonts w:ascii="Times New Roman" w:hAnsi="Times New Roman"/>
          <w:color w:val="000000"/>
          <w:sz w:val="28"/>
          <w:lang w:val="ru-RU"/>
        </w:rPr>
        <w:t>Дигибридное</w:t>
      </w:r>
      <w:proofErr w:type="spellEnd"/>
      <w:r w:rsidRPr="00550A84">
        <w:rPr>
          <w:rFonts w:ascii="Times New Roman" w:hAnsi="Times New Roman"/>
          <w:color w:val="000000"/>
          <w:sz w:val="28"/>
          <w:lang w:val="ru-RU"/>
        </w:rPr>
        <w:t xml:space="preserve"> скрещивание», «Цитологические основы </w:t>
      </w:r>
      <w:proofErr w:type="spellStart"/>
      <w:r w:rsidRPr="00550A84">
        <w:rPr>
          <w:rFonts w:ascii="Times New Roman" w:hAnsi="Times New Roman"/>
          <w:color w:val="000000"/>
          <w:sz w:val="28"/>
          <w:lang w:val="ru-RU"/>
        </w:rPr>
        <w:t>дигибридного</w:t>
      </w:r>
      <w:proofErr w:type="spellEnd"/>
      <w:r w:rsidRPr="00550A84">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550A84">
        <w:rPr>
          <w:rFonts w:ascii="Times New Roman" w:hAnsi="Times New Roman"/>
          <w:color w:val="000000"/>
          <w:sz w:val="28"/>
          <w:lang w:val="ru-RU"/>
        </w:rPr>
        <w:t>Модификационная</w:t>
      </w:r>
      <w:proofErr w:type="spellEnd"/>
      <w:r w:rsidRPr="00550A84">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550A84">
        <w:rPr>
          <w:rFonts w:ascii="Times New Roman" w:hAnsi="Times New Roman"/>
          <w:color w:val="000000"/>
          <w:sz w:val="28"/>
          <w:lang w:val="ru-RU"/>
        </w:rPr>
        <w:t>Дигибридное</w:t>
      </w:r>
      <w:proofErr w:type="spellEnd"/>
      <w:r w:rsidRPr="00550A84">
        <w:rPr>
          <w:rFonts w:ascii="Times New Roman" w:hAnsi="Times New Roman"/>
          <w:color w:val="000000"/>
          <w:sz w:val="28"/>
          <w:lang w:val="ru-RU"/>
        </w:rPr>
        <w:t xml:space="preserve"> скрещивание», «Перекрёст </w:t>
      </w:r>
      <w:r w:rsidRPr="00550A84">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Лабораторные и практические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550A84">
        <w:rPr>
          <w:rFonts w:ascii="Times New Roman" w:hAnsi="Times New Roman"/>
          <w:color w:val="000000"/>
          <w:sz w:val="28"/>
          <w:lang w:val="ru-RU"/>
        </w:rPr>
        <w:t>дигибридного</w:t>
      </w:r>
      <w:proofErr w:type="spellEnd"/>
      <w:r w:rsidRPr="00550A84">
        <w:rPr>
          <w:rFonts w:ascii="Times New Roman" w:hAnsi="Times New Roman"/>
          <w:color w:val="000000"/>
          <w:sz w:val="28"/>
          <w:lang w:val="ru-RU"/>
        </w:rPr>
        <w:t xml:space="preserve"> скрещивания у дрозофилы на готовых микропрепаратах».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Лабораторная работа № 6. «Изучение </w:t>
      </w:r>
      <w:proofErr w:type="spellStart"/>
      <w:r w:rsidRPr="00550A84">
        <w:rPr>
          <w:rFonts w:ascii="Times New Roman" w:hAnsi="Times New Roman"/>
          <w:color w:val="000000"/>
          <w:sz w:val="28"/>
          <w:lang w:val="ru-RU"/>
        </w:rPr>
        <w:t>модификационной</w:t>
      </w:r>
      <w:proofErr w:type="spellEnd"/>
      <w:r w:rsidRPr="00550A84">
        <w:rPr>
          <w:rFonts w:ascii="Times New Roman" w:hAnsi="Times New Roman"/>
          <w:color w:val="000000"/>
          <w:sz w:val="28"/>
          <w:lang w:val="ru-RU"/>
        </w:rPr>
        <w:t xml:space="preserve"> изменчивости, построение вариационного ряда и вариационной кривой».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7. «Анализ мутаций у дрозофилы на готовых микропрепаратах».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Практическая работа № 2. «Составление и анализ родословных человека».</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7. Селекция организмов. Основы биотехнологии.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550A84">
        <w:rPr>
          <w:rFonts w:ascii="Times New Roman" w:hAnsi="Times New Roman"/>
          <w:color w:val="000000"/>
          <w:sz w:val="28"/>
          <w:lang w:val="ru-RU"/>
        </w:rPr>
        <w:t>полиплоидов</w:t>
      </w:r>
      <w:proofErr w:type="spellEnd"/>
      <w:r w:rsidRPr="00550A84">
        <w:rPr>
          <w:rFonts w:ascii="Times New Roman" w:hAnsi="Times New Roman"/>
          <w:color w:val="000000"/>
          <w:sz w:val="28"/>
          <w:lang w:val="ru-RU"/>
        </w:rPr>
        <w:t>. Достижения селекции растений, животных и микроорганизмов.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550A84">
        <w:rPr>
          <w:rFonts w:ascii="Times New Roman" w:hAnsi="Times New Roman"/>
          <w:color w:val="000000"/>
          <w:sz w:val="28"/>
          <w:lang w:val="ru-RU"/>
        </w:rPr>
        <w:t>трансгенных</w:t>
      </w:r>
      <w:proofErr w:type="spellEnd"/>
      <w:r w:rsidRPr="00550A84">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Портреты: Н. И. Вавилов, И. В. Мичурин, Г. Д. Карпеченко, М. Ф. Иванов.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lastRenderedPageBreak/>
        <w:t>Лабораторные и практические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Экскурсия</w:t>
      </w:r>
      <w:r w:rsidRPr="00550A84">
        <w:rPr>
          <w:rFonts w:ascii="Times New Roman" w:hAnsi="Times New Roman"/>
          <w:b/>
          <w:color w:val="000000"/>
          <w:sz w:val="28"/>
          <w:lang w:val="ru-RU"/>
        </w:rPr>
        <w:t xml:space="preserve"> </w:t>
      </w:r>
      <w:r w:rsidRPr="00550A84">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550A84">
        <w:rPr>
          <w:rFonts w:ascii="Times New Roman" w:hAnsi="Times New Roman"/>
          <w:color w:val="000000"/>
          <w:sz w:val="28"/>
          <w:lang w:val="ru-RU"/>
        </w:rPr>
        <w:t>агроуниверситета</w:t>
      </w:r>
      <w:proofErr w:type="spellEnd"/>
      <w:r w:rsidRPr="00550A84">
        <w:rPr>
          <w:rFonts w:ascii="Times New Roman" w:hAnsi="Times New Roman"/>
          <w:color w:val="000000"/>
          <w:sz w:val="28"/>
          <w:lang w:val="ru-RU"/>
        </w:rPr>
        <w:t xml:space="preserve"> или научного центра)».</w:t>
      </w:r>
    </w:p>
    <w:p w:rsidR="006760DF" w:rsidRPr="00550A84" w:rsidRDefault="006760DF">
      <w:pPr>
        <w:spacing w:after="0" w:line="264" w:lineRule="auto"/>
        <w:ind w:left="120"/>
        <w:jc w:val="both"/>
        <w:rPr>
          <w:lang w:val="ru-RU"/>
        </w:rPr>
      </w:pPr>
    </w:p>
    <w:p w:rsidR="006760DF" w:rsidRPr="00550A84" w:rsidRDefault="00E31CDD">
      <w:pPr>
        <w:spacing w:after="0" w:line="264" w:lineRule="auto"/>
        <w:ind w:left="120"/>
        <w:jc w:val="both"/>
        <w:rPr>
          <w:lang w:val="ru-RU"/>
        </w:rPr>
      </w:pPr>
      <w:r w:rsidRPr="00550A84">
        <w:rPr>
          <w:rFonts w:ascii="Times New Roman" w:hAnsi="Times New Roman"/>
          <w:b/>
          <w:color w:val="000000"/>
          <w:sz w:val="28"/>
          <w:lang w:val="ru-RU"/>
        </w:rPr>
        <w:t>11 КЛАСС</w:t>
      </w:r>
    </w:p>
    <w:p w:rsidR="006760DF" w:rsidRPr="00550A84" w:rsidRDefault="006760DF">
      <w:pPr>
        <w:spacing w:after="0" w:line="264" w:lineRule="auto"/>
        <w:ind w:left="120"/>
        <w:jc w:val="both"/>
        <w:rPr>
          <w:lang w:val="ru-RU"/>
        </w:rPr>
      </w:pP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1. Эволюционная биология.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Синтетическая теория эволюции (СТЭ) и её основные положения.</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Микроэволюция</w:t>
      </w:r>
      <w:proofErr w:type="spellEnd"/>
      <w:r w:rsidRPr="00550A84">
        <w:rPr>
          <w:rFonts w:ascii="Times New Roman" w:hAnsi="Times New Roman"/>
          <w:color w:val="000000"/>
          <w:sz w:val="28"/>
          <w:lang w:val="ru-RU"/>
        </w:rPr>
        <w:t>. Популяция как единица вида и эволюции.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Естественный отбор – направляющий фактор эволюции. Формы естественного отбора.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 xml:space="preserve">Портреты: К. Линней, Ж. Б. Ламарк, Ч. Дарвин, В. О. Ковалевский, К. М. Бэр, Э. Геккель, Ф. Мюллер, А. Н. </w:t>
      </w:r>
      <w:proofErr w:type="spellStart"/>
      <w:r w:rsidRPr="00550A84">
        <w:rPr>
          <w:rFonts w:ascii="Times New Roman" w:hAnsi="Times New Roman"/>
          <w:color w:val="000000"/>
          <w:sz w:val="28"/>
          <w:lang w:val="ru-RU"/>
        </w:rPr>
        <w:t>Северцов</w:t>
      </w:r>
      <w:proofErr w:type="spellEnd"/>
      <w:r w:rsidRPr="00550A84">
        <w:rPr>
          <w:rFonts w:ascii="Times New Roman" w:hAnsi="Times New Roman"/>
          <w:color w:val="000000"/>
          <w:sz w:val="28"/>
          <w:lang w:val="ru-RU"/>
        </w:rPr>
        <w:t>.</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Лабораторные и практические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1. «Сравнение видов по морфологическому критерию».</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2. Возникновение и развитие жизни на Земле.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550A84">
        <w:rPr>
          <w:rFonts w:ascii="Times New Roman" w:hAnsi="Times New Roman"/>
          <w:color w:val="000000"/>
          <w:sz w:val="28"/>
          <w:lang w:val="ru-RU"/>
        </w:rPr>
        <w:t>протоклетки</w:t>
      </w:r>
      <w:proofErr w:type="spellEnd"/>
      <w:r w:rsidRPr="00550A84">
        <w:rPr>
          <w:rFonts w:ascii="Times New Roman" w:hAnsi="Times New Roman"/>
          <w:color w:val="000000"/>
          <w:sz w:val="28"/>
          <w:lang w:val="ru-RU"/>
        </w:rPr>
        <w:t>. Первые клетки и их эволюция. Формирование основных групп живых 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Развитие жизни на Земле по эрам и периодам. </w:t>
      </w:r>
      <w:proofErr w:type="spellStart"/>
      <w:r w:rsidRPr="00550A84">
        <w:rPr>
          <w:rFonts w:ascii="Times New Roman" w:hAnsi="Times New Roman"/>
          <w:color w:val="000000"/>
          <w:sz w:val="28"/>
          <w:lang w:val="ru-RU"/>
        </w:rPr>
        <w:t>Катархей</w:t>
      </w:r>
      <w:proofErr w:type="spellEnd"/>
      <w:r w:rsidRPr="00550A84">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Мезозойская эра и её периоды: триасовый, юрский, меловой.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Кайнозойская эра и её периоды: палеогеновый, неогеновый, антропогеновый.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Портреты: Ф. </w:t>
      </w:r>
      <w:proofErr w:type="spellStart"/>
      <w:r w:rsidRPr="00550A84">
        <w:rPr>
          <w:rFonts w:ascii="Times New Roman" w:hAnsi="Times New Roman"/>
          <w:color w:val="000000"/>
          <w:sz w:val="28"/>
          <w:lang w:val="ru-RU"/>
        </w:rPr>
        <w:t>Реди</w:t>
      </w:r>
      <w:proofErr w:type="spellEnd"/>
      <w:r w:rsidRPr="00550A84">
        <w:rPr>
          <w:rFonts w:ascii="Times New Roman" w:hAnsi="Times New Roman"/>
          <w:color w:val="000000"/>
          <w:sz w:val="28"/>
          <w:lang w:val="ru-RU"/>
        </w:rPr>
        <w:t xml:space="preserve">, Л. Пастер, А. И. Опарин, С. Миллер, Г. </w:t>
      </w:r>
      <w:proofErr w:type="spellStart"/>
      <w:r w:rsidRPr="00550A84">
        <w:rPr>
          <w:rFonts w:ascii="Times New Roman" w:hAnsi="Times New Roman"/>
          <w:color w:val="000000"/>
          <w:sz w:val="28"/>
          <w:lang w:val="ru-RU"/>
        </w:rPr>
        <w:t>Юри</w:t>
      </w:r>
      <w:proofErr w:type="spellEnd"/>
      <w:r w:rsidRPr="00550A84">
        <w:rPr>
          <w:rFonts w:ascii="Times New Roman" w:hAnsi="Times New Roman"/>
          <w:color w:val="000000"/>
          <w:sz w:val="28"/>
          <w:lang w:val="ru-RU"/>
        </w:rPr>
        <w:t>, Ч. Дарвин.</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550A84">
        <w:rPr>
          <w:rFonts w:ascii="Times New Roman" w:hAnsi="Times New Roman"/>
          <w:color w:val="000000"/>
          <w:sz w:val="28"/>
          <w:lang w:val="ru-RU"/>
        </w:rPr>
        <w:t>Прокариотическая</w:t>
      </w:r>
      <w:proofErr w:type="spellEnd"/>
      <w:r w:rsidRPr="00550A84">
        <w:rPr>
          <w:rFonts w:ascii="Times New Roman" w:hAnsi="Times New Roman"/>
          <w:color w:val="000000"/>
          <w:sz w:val="28"/>
          <w:lang w:val="ru-RU"/>
        </w:rP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550A84">
        <w:rPr>
          <w:rFonts w:ascii="Times New Roman" w:hAnsi="Times New Roman"/>
          <w:color w:val="000000"/>
          <w:sz w:val="28"/>
          <w:lang w:val="ru-RU"/>
        </w:rPr>
        <w:t>чопперы</w:t>
      </w:r>
      <w:proofErr w:type="spellEnd"/>
      <w:r w:rsidRPr="00550A84">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Лабораторные и практические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3. Организмы и окружающая среда.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550A84">
        <w:rPr>
          <w:rFonts w:ascii="Times New Roman" w:hAnsi="Times New Roman"/>
          <w:color w:val="000000"/>
          <w:sz w:val="28"/>
          <w:lang w:val="ru-RU"/>
        </w:rPr>
        <w:t>внутриорганизменная</w:t>
      </w:r>
      <w:proofErr w:type="spellEnd"/>
      <w:r w:rsidRPr="00550A84">
        <w:rPr>
          <w:rFonts w:ascii="Times New Roman" w:hAnsi="Times New Roman"/>
          <w:color w:val="000000"/>
          <w:sz w:val="28"/>
          <w:lang w:val="ru-RU"/>
        </w:rPr>
        <w:t>.</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550A84">
        <w:rPr>
          <w:rFonts w:ascii="Times New Roman" w:hAnsi="Times New Roman"/>
          <w:color w:val="000000"/>
          <w:sz w:val="28"/>
          <w:lang w:val="ru-RU"/>
        </w:rPr>
        <w:t>квартиранство</w:t>
      </w:r>
      <w:proofErr w:type="spellEnd"/>
      <w:r w:rsidRPr="00550A84">
        <w:rPr>
          <w:rFonts w:ascii="Times New Roman" w:hAnsi="Times New Roman"/>
          <w:color w:val="000000"/>
          <w:sz w:val="28"/>
          <w:lang w:val="ru-RU"/>
        </w:rPr>
        <w:t xml:space="preserve">, нахлебничество). </w:t>
      </w:r>
      <w:proofErr w:type="spellStart"/>
      <w:r w:rsidRPr="00550A84">
        <w:rPr>
          <w:rFonts w:ascii="Times New Roman" w:hAnsi="Times New Roman"/>
          <w:color w:val="000000"/>
          <w:sz w:val="28"/>
          <w:lang w:val="ru-RU"/>
        </w:rPr>
        <w:t>Аменсализм</w:t>
      </w:r>
      <w:proofErr w:type="spellEnd"/>
      <w:r w:rsidRPr="00550A84">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 xml:space="preserve">Демонстрации: </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Портреты: А. Гумбольдт, К. Ф. </w:t>
      </w:r>
      <w:proofErr w:type="spellStart"/>
      <w:r w:rsidRPr="00550A84">
        <w:rPr>
          <w:rFonts w:ascii="Times New Roman" w:hAnsi="Times New Roman"/>
          <w:color w:val="000000"/>
          <w:sz w:val="28"/>
          <w:lang w:val="ru-RU"/>
        </w:rPr>
        <w:t>Рулье</w:t>
      </w:r>
      <w:proofErr w:type="spellEnd"/>
      <w:r w:rsidRPr="00550A84">
        <w:rPr>
          <w:rFonts w:ascii="Times New Roman" w:hAnsi="Times New Roman"/>
          <w:color w:val="000000"/>
          <w:sz w:val="28"/>
          <w:lang w:val="ru-RU"/>
        </w:rPr>
        <w:t>, Э. Геккель.</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Лабораторные и практические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Лабораторная работа № 4. «Влияние света на рост и развитие черенков колеуса».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Практическая работа № 2. «Подсчёт плотности популяций разных видов растений».</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Тема 4. Сообщества и экологические системы.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550A84">
        <w:rPr>
          <w:rFonts w:ascii="Times New Roman" w:hAnsi="Times New Roman"/>
          <w:color w:val="000000"/>
          <w:sz w:val="28"/>
          <w:lang w:val="ru-RU"/>
        </w:rPr>
        <w:lastRenderedPageBreak/>
        <w:t>консументы</w:t>
      </w:r>
      <w:proofErr w:type="spellEnd"/>
      <w:r w:rsidRPr="00550A84">
        <w:rPr>
          <w:rFonts w:ascii="Times New Roman" w:hAnsi="Times New Roman"/>
          <w:color w:val="000000"/>
          <w:sz w:val="28"/>
          <w:lang w:val="ru-RU"/>
        </w:rPr>
        <w:t xml:space="preserve">, </w:t>
      </w:r>
      <w:proofErr w:type="spellStart"/>
      <w:r w:rsidRPr="00550A84">
        <w:rPr>
          <w:rFonts w:ascii="Times New Roman" w:hAnsi="Times New Roman"/>
          <w:color w:val="000000"/>
          <w:sz w:val="28"/>
          <w:lang w:val="ru-RU"/>
        </w:rPr>
        <w:t>редуценты</w:t>
      </w:r>
      <w:proofErr w:type="spellEnd"/>
      <w:r w:rsidRPr="00550A84">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550A84">
        <w:rPr>
          <w:rFonts w:ascii="Times New Roman" w:hAnsi="Times New Roman"/>
          <w:color w:val="000000"/>
          <w:sz w:val="28"/>
          <w:lang w:val="ru-RU"/>
        </w:rPr>
        <w:t>саморегуляция</w:t>
      </w:r>
      <w:proofErr w:type="spellEnd"/>
      <w:r w:rsidRPr="00550A84">
        <w:rPr>
          <w:rFonts w:ascii="Times New Roman" w:hAnsi="Times New Roman"/>
          <w:color w:val="000000"/>
          <w:sz w:val="28"/>
          <w:lang w:val="ru-RU"/>
        </w:rPr>
        <w:t>, развитие. Сукцессия.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Антропогенные экосистемы. </w:t>
      </w:r>
      <w:proofErr w:type="spellStart"/>
      <w:r w:rsidRPr="00550A84">
        <w:rPr>
          <w:rFonts w:ascii="Times New Roman" w:hAnsi="Times New Roman"/>
          <w:color w:val="000000"/>
          <w:sz w:val="28"/>
          <w:lang w:val="ru-RU"/>
        </w:rPr>
        <w:t>Агроэкосистемы</w:t>
      </w:r>
      <w:proofErr w:type="spellEnd"/>
      <w:r w:rsidRPr="00550A84">
        <w:rPr>
          <w:rFonts w:ascii="Times New Roman" w:hAnsi="Times New Roman"/>
          <w:color w:val="000000"/>
          <w:sz w:val="28"/>
          <w:lang w:val="ru-RU"/>
        </w:rPr>
        <w:t xml:space="preserve">. </w:t>
      </w:r>
      <w:proofErr w:type="spellStart"/>
      <w:r w:rsidRPr="00550A84">
        <w:rPr>
          <w:rFonts w:ascii="Times New Roman" w:hAnsi="Times New Roman"/>
          <w:color w:val="000000"/>
          <w:sz w:val="28"/>
          <w:lang w:val="ru-RU"/>
        </w:rPr>
        <w:t>Урбоэкосистемы</w:t>
      </w:r>
      <w:proofErr w:type="spellEnd"/>
      <w:r w:rsidRPr="00550A84">
        <w:rPr>
          <w:rFonts w:ascii="Times New Roman" w:hAnsi="Times New Roman"/>
          <w:color w:val="000000"/>
          <w:sz w:val="28"/>
          <w:lang w:val="ru-RU"/>
        </w:rPr>
        <w:t xml:space="preserve">. Биологическое и хозяйственное значение </w:t>
      </w:r>
      <w:proofErr w:type="spellStart"/>
      <w:r w:rsidRPr="00550A84">
        <w:rPr>
          <w:rFonts w:ascii="Times New Roman" w:hAnsi="Times New Roman"/>
          <w:color w:val="000000"/>
          <w:sz w:val="28"/>
          <w:lang w:val="ru-RU"/>
        </w:rPr>
        <w:t>агроэкосистем</w:t>
      </w:r>
      <w:proofErr w:type="spellEnd"/>
      <w:r w:rsidRPr="00550A84">
        <w:rPr>
          <w:rFonts w:ascii="Times New Roman" w:hAnsi="Times New Roman"/>
          <w:color w:val="000000"/>
          <w:sz w:val="28"/>
          <w:lang w:val="ru-RU"/>
        </w:rPr>
        <w:t xml:space="preserve"> и </w:t>
      </w:r>
      <w:proofErr w:type="spellStart"/>
      <w:r w:rsidRPr="00550A84">
        <w:rPr>
          <w:rFonts w:ascii="Times New Roman" w:hAnsi="Times New Roman"/>
          <w:color w:val="000000"/>
          <w:sz w:val="28"/>
          <w:lang w:val="ru-RU"/>
        </w:rPr>
        <w:t>урбоэкосистем</w:t>
      </w:r>
      <w:proofErr w:type="spellEnd"/>
      <w:r w:rsidRPr="00550A84">
        <w:rPr>
          <w:rFonts w:ascii="Times New Roman" w:hAnsi="Times New Roman"/>
          <w:color w:val="000000"/>
          <w:sz w:val="28"/>
          <w:lang w:val="ru-RU"/>
        </w:rPr>
        <w:t>.</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Демонстрации: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Портреты: А. Дж. </w:t>
      </w:r>
      <w:proofErr w:type="spellStart"/>
      <w:r w:rsidRPr="00550A84">
        <w:rPr>
          <w:rFonts w:ascii="Times New Roman" w:hAnsi="Times New Roman"/>
          <w:color w:val="000000"/>
          <w:sz w:val="28"/>
          <w:lang w:val="ru-RU"/>
        </w:rPr>
        <w:t>Тенсли</w:t>
      </w:r>
      <w:proofErr w:type="spellEnd"/>
      <w:r w:rsidRPr="00550A84">
        <w:rPr>
          <w:rFonts w:ascii="Times New Roman" w:hAnsi="Times New Roman"/>
          <w:color w:val="000000"/>
          <w:sz w:val="28"/>
          <w:lang w:val="ru-RU"/>
        </w:rPr>
        <w:t xml:space="preserve">, В. Н. </w:t>
      </w:r>
      <w:proofErr w:type="spellStart"/>
      <w:r w:rsidRPr="00550A84">
        <w:rPr>
          <w:rFonts w:ascii="Times New Roman" w:hAnsi="Times New Roman"/>
          <w:color w:val="000000"/>
          <w:sz w:val="28"/>
          <w:lang w:val="ru-RU"/>
        </w:rPr>
        <w:t>Сукачёв</w:t>
      </w:r>
      <w:proofErr w:type="spellEnd"/>
      <w:r w:rsidRPr="00550A84">
        <w:rPr>
          <w:rFonts w:ascii="Times New Roman" w:hAnsi="Times New Roman"/>
          <w:color w:val="000000"/>
          <w:sz w:val="28"/>
          <w:lang w:val="ru-RU"/>
        </w:rPr>
        <w:t>, В. И. Вернадский.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550A84">
        <w:rPr>
          <w:rFonts w:ascii="Times New Roman" w:hAnsi="Times New Roman"/>
          <w:color w:val="000000"/>
          <w:sz w:val="28"/>
          <w:lang w:val="ru-RU"/>
        </w:rPr>
        <w:t>Агроценоз</w:t>
      </w:r>
      <w:proofErr w:type="spellEnd"/>
      <w:r w:rsidRPr="00550A84">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550A84">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6760DF" w:rsidRPr="00550A84" w:rsidRDefault="006760DF">
      <w:pPr>
        <w:rPr>
          <w:lang w:val="ru-RU"/>
        </w:rPr>
        <w:sectPr w:rsidR="006760DF" w:rsidRPr="00550A84">
          <w:pgSz w:w="11906" w:h="16383"/>
          <w:pgMar w:top="1134" w:right="850" w:bottom="1134" w:left="1701" w:header="720" w:footer="720" w:gutter="0"/>
          <w:cols w:space="720"/>
        </w:sectPr>
      </w:pPr>
    </w:p>
    <w:p w:rsidR="006760DF" w:rsidRPr="00550A84" w:rsidRDefault="00E31CDD">
      <w:pPr>
        <w:spacing w:after="0" w:line="264" w:lineRule="auto"/>
        <w:ind w:left="120"/>
        <w:jc w:val="both"/>
        <w:rPr>
          <w:lang w:val="ru-RU"/>
        </w:rPr>
      </w:pPr>
      <w:bookmarkStart w:id="4" w:name="block-96569577"/>
      <w:bookmarkEnd w:id="3"/>
      <w:r w:rsidRPr="00550A84">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6760DF" w:rsidRPr="00550A84" w:rsidRDefault="006760DF">
      <w:pPr>
        <w:spacing w:after="0" w:line="264" w:lineRule="auto"/>
        <w:ind w:left="120"/>
        <w:jc w:val="both"/>
        <w:rPr>
          <w:lang w:val="ru-RU"/>
        </w:rPr>
      </w:pP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550A84">
        <w:rPr>
          <w:rFonts w:ascii="Times New Roman" w:hAnsi="Times New Roman"/>
          <w:color w:val="000000"/>
          <w:sz w:val="28"/>
          <w:lang w:val="ru-RU"/>
        </w:rPr>
        <w:t>метапредметным</w:t>
      </w:r>
      <w:proofErr w:type="spellEnd"/>
      <w:r w:rsidRPr="00550A84">
        <w:rPr>
          <w:rFonts w:ascii="Times New Roman" w:hAnsi="Times New Roman"/>
          <w:color w:val="000000"/>
          <w:sz w:val="28"/>
          <w:lang w:val="ru-RU"/>
        </w:rPr>
        <w:t xml:space="preserve"> и предметным.</w:t>
      </w:r>
    </w:p>
    <w:p w:rsidR="006760DF" w:rsidRPr="00550A84" w:rsidRDefault="006760DF">
      <w:pPr>
        <w:spacing w:after="0" w:line="264" w:lineRule="auto"/>
        <w:ind w:left="120"/>
        <w:jc w:val="both"/>
        <w:rPr>
          <w:lang w:val="ru-RU"/>
        </w:rPr>
      </w:pPr>
    </w:p>
    <w:p w:rsidR="006760DF" w:rsidRPr="00550A84" w:rsidRDefault="00E31CDD">
      <w:pPr>
        <w:spacing w:after="0" w:line="264" w:lineRule="auto"/>
        <w:ind w:left="120"/>
        <w:jc w:val="both"/>
        <w:rPr>
          <w:lang w:val="ru-RU"/>
        </w:rPr>
      </w:pPr>
      <w:r w:rsidRPr="00550A84">
        <w:rPr>
          <w:rFonts w:ascii="Times New Roman" w:hAnsi="Times New Roman"/>
          <w:b/>
          <w:color w:val="000000"/>
          <w:sz w:val="28"/>
          <w:lang w:val="ru-RU"/>
        </w:rPr>
        <w:t>ЛИЧНОСТНЫЕ РЕЗУЛЬТАТЫ</w:t>
      </w:r>
    </w:p>
    <w:p w:rsidR="006760DF" w:rsidRPr="00550A84" w:rsidRDefault="006760DF">
      <w:pPr>
        <w:spacing w:after="0" w:line="264" w:lineRule="auto"/>
        <w:ind w:left="120"/>
        <w:jc w:val="both"/>
        <w:rPr>
          <w:lang w:val="ru-RU"/>
        </w:rPr>
      </w:pP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760DF" w:rsidRPr="00550A84" w:rsidRDefault="00E31CDD">
      <w:pPr>
        <w:spacing w:after="0" w:line="264" w:lineRule="auto"/>
        <w:ind w:left="120"/>
        <w:jc w:val="both"/>
        <w:rPr>
          <w:lang w:val="ru-RU"/>
        </w:rPr>
      </w:pPr>
      <w:r w:rsidRPr="00550A84">
        <w:rPr>
          <w:rFonts w:ascii="Times New Roman" w:hAnsi="Times New Roman"/>
          <w:b/>
          <w:color w:val="000000"/>
          <w:sz w:val="28"/>
          <w:lang w:val="ru-RU"/>
        </w:rPr>
        <w:t xml:space="preserve"> 1)</w:t>
      </w:r>
      <w:r w:rsidRPr="00550A84">
        <w:rPr>
          <w:rFonts w:ascii="Times New Roman" w:hAnsi="Times New Roman"/>
          <w:color w:val="000000"/>
          <w:sz w:val="28"/>
          <w:lang w:val="ru-RU"/>
        </w:rPr>
        <w:t xml:space="preserve"> </w:t>
      </w:r>
      <w:r w:rsidRPr="00550A84">
        <w:rPr>
          <w:rFonts w:ascii="Times New Roman" w:hAnsi="Times New Roman"/>
          <w:b/>
          <w:color w:val="000000"/>
          <w:sz w:val="28"/>
          <w:lang w:val="ru-RU"/>
        </w:rPr>
        <w:t>гражданского воспитания:</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сформированность</w:t>
      </w:r>
      <w:proofErr w:type="spellEnd"/>
      <w:r w:rsidRPr="00550A84">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готовность к гуманитарной и волонтёрской деятельности;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2) патриотического воспитания:</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сформированность</w:t>
      </w:r>
      <w:proofErr w:type="spellEnd"/>
      <w:r w:rsidRPr="00550A84">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3) духовно-нравственного воспитания: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осознание духовных ценностей российского народа;</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сформированность</w:t>
      </w:r>
      <w:proofErr w:type="spellEnd"/>
      <w:r w:rsidRPr="00550A84">
        <w:rPr>
          <w:rFonts w:ascii="Times New Roman" w:hAnsi="Times New Roman"/>
          <w:color w:val="000000"/>
          <w:sz w:val="28"/>
          <w:lang w:val="ru-RU"/>
        </w:rPr>
        <w:t xml:space="preserve"> нравственного сознания, этического поведения;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осознание личного вклада в построение устойчивого будущего;</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4) эстетического воспитания: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понимание эмоционального воздействия живой природы и её ценности;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6) трудового воспитания: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готовность к труду, осознание ценности мастерства, трудолюбие;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7) экологического воспитания: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осознание глобального характера экологических проблем и путей их решения;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8) ценности научного познания:</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сформированность</w:t>
      </w:r>
      <w:proofErr w:type="spellEnd"/>
      <w:r w:rsidRPr="00550A84">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6760DF" w:rsidRPr="00550A84" w:rsidRDefault="006760DF">
      <w:pPr>
        <w:spacing w:after="0"/>
        <w:ind w:left="120"/>
        <w:rPr>
          <w:lang w:val="ru-RU"/>
        </w:rPr>
      </w:pPr>
    </w:p>
    <w:p w:rsidR="006760DF" w:rsidRPr="00550A84" w:rsidRDefault="00E31CDD">
      <w:pPr>
        <w:spacing w:after="0"/>
        <w:ind w:left="120"/>
        <w:rPr>
          <w:lang w:val="ru-RU"/>
        </w:rPr>
      </w:pPr>
      <w:r w:rsidRPr="00550A84">
        <w:rPr>
          <w:rFonts w:ascii="Times New Roman" w:hAnsi="Times New Roman"/>
          <w:b/>
          <w:color w:val="000000"/>
          <w:sz w:val="28"/>
          <w:lang w:val="ru-RU"/>
        </w:rPr>
        <w:t>МЕТАПРЕДМЕТНЫЕ РЕЗУЛЬТАТЫ</w:t>
      </w:r>
    </w:p>
    <w:p w:rsidR="006760DF" w:rsidRPr="00550A84" w:rsidRDefault="006760DF">
      <w:pPr>
        <w:spacing w:after="0"/>
        <w:ind w:left="120"/>
        <w:rPr>
          <w:lang w:val="ru-RU"/>
        </w:rPr>
      </w:pP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Метапредметные</w:t>
      </w:r>
      <w:proofErr w:type="spellEnd"/>
      <w:r w:rsidRPr="00550A84">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550A84">
        <w:rPr>
          <w:rFonts w:ascii="Times New Roman" w:hAnsi="Times New Roman"/>
          <w:color w:val="000000"/>
          <w:sz w:val="28"/>
          <w:lang w:val="ru-RU"/>
        </w:rPr>
        <w:t>межпредметные</w:t>
      </w:r>
      <w:proofErr w:type="spellEnd"/>
      <w:r w:rsidRPr="00550A84">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Метапредметные</w:t>
      </w:r>
      <w:proofErr w:type="spellEnd"/>
      <w:r w:rsidRPr="00550A84">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Овладение универсальными учебными познавательными действиями: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1)</w:t>
      </w:r>
      <w:r w:rsidRPr="00550A84">
        <w:rPr>
          <w:rFonts w:ascii="Times New Roman" w:hAnsi="Times New Roman"/>
          <w:color w:val="000000"/>
          <w:sz w:val="28"/>
          <w:lang w:val="ru-RU"/>
        </w:rPr>
        <w:t xml:space="preserve"> </w:t>
      </w:r>
      <w:r w:rsidRPr="00550A84">
        <w:rPr>
          <w:rFonts w:ascii="Times New Roman" w:hAnsi="Times New Roman"/>
          <w:b/>
          <w:color w:val="000000"/>
          <w:sz w:val="28"/>
          <w:lang w:val="ru-RU"/>
        </w:rPr>
        <w:t>базовые логические действия: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550A84">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развивать креативное мышление при решении жизненных проблем.</w:t>
      </w:r>
    </w:p>
    <w:p w:rsidR="006760DF" w:rsidRPr="00550A84" w:rsidRDefault="00E31CDD">
      <w:pPr>
        <w:spacing w:after="0" w:line="264" w:lineRule="auto"/>
        <w:ind w:left="120"/>
        <w:jc w:val="both"/>
        <w:rPr>
          <w:lang w:val="ru-RU"/>
        </w:rPr>
      </w:pPr>
      <w:r w:rsidRPr="00550A84">
        <w:rPr>
          <w:rFonts w:ascii="Times New Roman" w:hAnsi="Times New Roman"/>
          <w:b/>
          <w:color w:val="000000"/>
          <w:sz w:val="28"/>
          <w:lang w:val="ru-RU"/>
        </w:rPr>
        <w:t xml:space="preserve"> 2)</w:t>
      </w:r>
      <w:r w:rsidRPr="00550A84">
        <w:rPr>
          <w:rFonts w:ascii="Times New Roman" w:hAnsi="Times New Roman"/>
          <w:color w:val="000000"/>
          <w:sz w:val="28"/>
          <w:lang w:val="ru-RU"/>
        </w:rPr>
        <w:t xml:space="preserve"> </w:t>
      </w:r>
      <w:r w:rsidRPr="00550A84">
        <w:rPr>
          <w:rFonts w:ascii="Times New Roman" w:hAnsi="Times New Roman"/>
          <w:b/>
          <w:color w:val="000000"/>
          <w:sz w:val="28"/>
          <w:lang w:val="ru-RU"/>
        </w:rPr>
        <w:t>базовые исследовательские действия: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давать оценку новым ситуациям, оценивать приобретённый опыт;</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уметь интегрировать знания из разных учебных предметов;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3) работа с информацией: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550A84">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Овладение универсальными коммуникативными действиями: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1)</w:t>
      </w:r>
      <w:r w:rsidRPr="00550A84">
        <w:rPr>
          <w:rFonts w:ascii="Times New Roman" w:hAnsi="Times New Roman"/>
          <w:color w:val="000000"/>
          <w:sz w:val="28"/>
          <w:lang w:val="ru-RU"/>
        </w:rPr>
        <w:t xml:space="preserve"> </w:t>
      </w:r>
      <w:r w:rsidRPr="00550A84">
        <w:rPr>
          <w:rFonts w:ascii="Times New Roman" w:hAnsi="Times New Roman"/>
          <w:b/>
          <w:color w:val="000000"/>
          <w:sz w:val="28"/>
          <w:lang w:val="ru-RU"/>
        </w:rPr>
        <w:t>общение: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2)</w:t>
      </w:r>
      <w:r w:rsidRPr="00550A84">
        <w:rPr>
          <w:rFonts w:ascii="Times New Roman" w:hAnsi="Times New Roman"/>
          <w:color w:val="000000"/>
          <w:sz w:val="28"/>
          <w:lang w:val="ru-RU"/>
        </w:rPr>
        <w:t xml:space="preserve"> </w:t>
      </w:r>
      <w:r w:rsidRPr="00550A84">
        <w:rPr>
          <w:rFonts w:ascii="Times New Roman" w:hAnsi="Times New Roman"/>
          <w:b/>
          <w:color w:val="000000"/>
          <w:sz w:val="28"/>
          <w:lang w:val="ru-RU"/>
        </w:rPr>
        <w:t>совместная деятельность:</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Овладение универсальными регулятивными действиями: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1)</w:t>
      </w:r>
      <w:r w:rsidRPr="00550A84">
        <w:rPr>
          <w:rFonts w:ascii="Times New Roman" w:hAnsi="Times New Roman"/>
          <w:color w:val="000000"/>
          <w:sz w:val="28"/>
          <w:lang w:val="ru-RU"/>
        </w:rPr>
        <w:t xml:space="preserve"> </w:t>
      </w:r>
      <w:r w:rsidRPr="00550A84">
        <w:rPr>
          <w:rFonts w:ascii="Times New Roman" w:hAnsi="Times New Roman"/>
          <w:b/>
          <w:color w:val="000000"/>
          <w:sz w:val="28"/>
          <w:lang w:val="ru-RU"/>
        </w:rPr>
        <w:t>самоорганизация: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давать оценку новым ситуациям;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расширять рамки учебного предмета на основе личных предпочтений;</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делать осознанный выбор, аргументировать его, брать ответственность за решение;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оценивать приобретённый опыт;</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2)</w:t>
      </w:r>
      <w:r w:rsidRPr="00550A84">
        <w:rPr>
          <w:rFonts w:ascii="Times New Roman" w:hAnsi="Times New Roman"/>
          <w:color w:val="000000"/>
          <w:sz w:val="28"/>
          <w:lang w:val="ru-RU"/>
        </w:rPr>
        <w:t xml:space="preserve"> </w:t>
      </w:r>
      <w:r w:rsidRPr="00550A84">
        <w:rPr>
          <w:rFonts w:ascii="Times New Roman" w:hAnsi="Times New Roman"/>
          <w:b/>
          <w:color w:val="000000"/>
          <w:sz w:val="28"/>
          <w:lang w:val="ru-RU"/>
        </w:rPr>
        <w:t>самоконтроль:</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уметь оценивать риски и своевременно принимать решения по их снижению;</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6760DF" w:rsidRPr="00550A84" w:rsidRDefault="00E31CDD">
      <w:pPr>
        <w:spacing w:after="0" w:line="264" w:lineRule="auto"/>
        <w:ind w:firstLine="600"/>
        <w:jc w:val="both"/>
        <w:rPr>
          <w:lang w:val="ru-RU"/>
        </w:rPr>
      </w:pPr>
      <w:r w:rsidRPr="00550A84">
        <w:rPr>
          <w:rFonts w:ascii="Times New Roman" w:hAnsi="Times New Roman"/>
          <w:b/>
          <w:color w:val="000000"/>
          <w:sz w:val="28"/>
          <w:lang w:val="ru-RU"/>
        </w:rPr>
        <w:t>3)</w:t>
      </w:r>
      <w:r w:rsidRPr="00550A84">
        <w:rPr>
          <w:rFonts w:ascii="Times New Roman" w:hAnsi="Times New Roman"/>
          <w:color w:val="000000"/>
          <w:sz w:val="28"/>
          <w:lang w:val="ru-RU"/>
        </w:rPr>
        <w:t xml:space="preserve"> </w:t>
      </w:r>
      <w:r w:rsidRPr="00550A84">
        <w:rPr>
          <w:rFonts w:ascii="Times New Roman" w:hAnsi="Times New Roman"/>
          <w:b/>
          <w:color w:val="000000"/>
          <w:sz w:val="28"/>
          <w:lang w:val="ru-RU"/>
        </w:rPr>
        <w:t>принятие себя и других:</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принимать себя, понимая свои недостатки и достоинства;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принимать мотивы и аргументы других при анализе результатов деятельности;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признавать своё право и право других на ошибки;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развивать способность понимать мир с позиции другого человека.</w:t>
      </w:r>
    </w:p>
    <w:p w:rsidR="006760DF" w:rsidRPr="00550A84" w:rsidRDefault="006760DF">
      <w:pPr>
        <w:spacing w:after="0"/>
        <w:ind w:left="120"/>
        <w:rPr>
          <w:lang w:val="ru-RU"/>
        </w:rPr>
      </w:pPr>
    </w:p>
    <w:p w:rsidR="006760DF" w:rsidRPr="00550A84" w:rsidRDefault="00E31CDD">
      <w:pPr>
        <w:spacing w:after="0"/>
        <w:ind w:left="120"/>
        <w:rPr>
          <w:lang w:val="ru-RU"/>
        </w:rPr>
      </w:pPr>
      <w:bookmarkStart w:id="5" w:name="_Toc138318760"/>
      <w:bookmarkStart w:id="6" w:name="_Toc134720971"/>
      <w:bookmarkEnd w:id="5"/>
      <w:bookmarkEnd w:id="6"/>
      <w:r w:rsidRPr="00550A84">
        <w:rPr>
          <w:rFonts w:ascii="Times New Roman" w:hAnsi="Times New Roman"/>
          <w:b/>
          <w:color w:val="000000"/>
          <w:sz w:val="28"/>
          <w:lang w:val="ru-RU"/>
        </w:rPr>
        <w:t>ПРЕДМЕТНЫЕ РЕЗУЛЬТАТЫ</w:t>
      </w:r>
    </w:p>
    <w:p w:rsidR="006760DF" w:rsidRPr="00550A84" w:rsidRDefault="006760DF">
      <w:pPr>
        <w:spacing w:after="0"/>
        <w:ind w:left="120"/>
        <w:rPr>
          <w:lang w:val="ru-RU"/>
        </w:rPr>
      </w:pP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Предметные результаты освоения учебного предмета «Биология» </w:t>
      </w:r>
      <w:r w:rsidRPr="00550A84">
        <w:rPr>
          <w:rFonts w:ascii="Times New Roman" w:hAnsi="Times New Roman"/>
          <w:b/>
          <w:i/>
          <w:color w:val="000000"/>
          <w:sz w:val="28"/>
          <w:lang w:val="ru-RU"/>
        </w:rPr>
        <w:t>в 10 классе</w:t>
      </w:r>
      <w:r w:rsidRPr="00550A84">
        <w:rPr>
          <w:rFonts w:ascii="Times New Roman" w:hAnsi="Times New Roman"/>
          <w:color w:val="000000"/>
          <w:sz w:val="28"/>
          <w:lang w:val="ru-RU"/>
        </w:rPr>
        <w:t xml:space="preserve"> должны отражать:</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сформированность</w:t>
      </w:r>
      <w:proofErr w:type="spellEnd"/>
      <w:r w:rsidRPr="00550A84">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550A84">
        <w:rPr>
          <w:rFonts w:ascii="Times New Roman" w:hAnsi="Times New Roman"/>
          <w:color w:val="000000"/>
          <w:sz w:val="28"/>
          <w:lang w:val="ru-RU"/>
        </w:rPr>
        <w:t>саморегуляция</w:t>
      </w:r>
      <w:proofErr w:type="spellEnd"/>
      <w:r w:rsidRPr="00550A84">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550A84">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умение решать элементарные генетические задачи на моно- и </w:t>
      </w:r>
      <w:proofErr w:type="spellStart"/>
      <w:r w:rsidRPr="00550A84">
        <w:rPr>
          <w:rFonts w:ascii="Times New Roman" w:hAnsi="Times New Roman"/>
          <w:color w:val="000000"/>
          <w:sz w:val="28"/>
          <w:lang w:val="ru-RU"/>
        </w:rPr>
        <w:t>дигибридное</w:t>
      </w:r>
      <w:proofErr w:type="spellEnd"/>
      <w:r w:rsidRPr="00550A84">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Предметные результаты освоения учебного предмета «Биология» </w:t>
      </w:r>
      <w:r w:rsidRPr="00550A84">
        <w:rPr>
          <w:rFonts w:ascii="Times New Roman" w:hAnsi="Times New Roman"/>
          <w:b/>
          <w:i/>
          <w:color w:val="000000"/>
          <w:sz w:val="28"/>
          <w:lang w:val="ru-RU"/>
        </w:rPr>
        <w:t>в 11 классе</w:t>
      </w:r>
      <w:r w:rsidRPr="00550A84">
        <w:rPr>
          <w:rFonts w:ascii="Times New Roman" w:hAnsi="Times New Roman"/>
          <w:color w:val="000000"/>
          <w:sz w:val="28"/>
          <w:lang w:val="ru-RU"/>
        </w:rPr>
        <w:t xml:space="preserve"> должны отражать:</w:t>
      </w:r>
    </w:p>
    <w:p w:rsidR="006760DF" w:rsidRPr="00550A84" w:rsidRDefault="00E31CDD">
      <w:pPr>
        <w:spacing w:after="0" w:line="264" w:lineRule="auto"/>
        <w:ind w:firstLine="600"/>
        <w:jc w:val="both"/>
        <w:rPr>
          <w:lang w:val="ru-RU"/>
        </w:rPr>
      </w:pPr>
      <w:proofErr w:type="spellStart"/>
      <w:r w:rsidRPr="00550A84">
        <w:rPr>
          <w:rFonts w:ascii="Times New Roman" w:hAnsi="Times New Roman"/>
          <w:color w:val="000000"/>
          <w:sz w:val="28"/>
          <w:lang w:val="ru-RU"/>
        </w:rPr>
        <w:t>сформированность</w:t>
      </w:r>
      <w:proofErr w:type="spellEnd"/>
      <w:r w:rsidRPr="00550A84">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550A84">
        <w:rPr>
          <w:rFonts w:ascii="Times New Roman" w:hAnsi="Times New Roman"/>
          <w:color w:val="000000"/>
          <w:sz w:val="28"/>
          <w:lang w:val="ru-RU"/>
        </w:rPr>
        <w:lastRenderedPageBreak/>
        <w:t xml:space="preserve">экосистема, продуценты, </w:t>
      </w:r>
      <w:proofErr w:type="spellStart"/>
      <w:r w:rsidRPr="00550A84">
        <w:rPr>
          <w:rFonts w:ascii="Times New Roman" w:hAnsi="Times New Roman"/>
          <w:color w:val="000000"/>
          <w:sz w:val="28"/>
          <w:lang w:val="ru-RU"/>
        </w:rPr>
        <w:t>консументы</w:t>
      </w:r>
      <w:proofErr w:type="spellEnd"/>
      <w:r w:rsidRPr="00550A84">
        <w:rPr>
          <w:rFonts w:ascii="Times New Roman" w:hAnsi="Times New Roman"/>
          <w:color w:val="000000"/>
          <w:sz w:val="28"/>
          <w:lang w:val="ru-RU"/>
        </w:rPr>
        <w:t xml:space="preserve">, </w:t>
      </w:r>
      <w:proofErr w:type="spellStart"/>
      <w:r w:rsidRPr="00550A84">
        <w:rPr>
          <w:rFonts w:ascii="Times New Roman" w:hAnsi="Times New Roman"/>
          <w:color w:val="000000"/>
          <w:sz w:val="28"/>
          <w:lang w:val="ru-RU"/>
        </w:rPr>
        <w:t>редуценты</w:t>
      </w:r>
      <w:proofErr w:type="spellEnd"/>
      <w:r w:rsidRPr="00550A84">
        <w:rPr>
          <w:rFonts w:ascii="Times New Roman" w:hAnsi="Times New Roman"/>
          <w:color w:val="000000"/>
          <w:sz w:val="28"/>
          <w:lang w:val="ru-RU"/>
        </w:rPr>
        <w:t>, цепи питания, экологическая пирамида, биогеоценоз, биосфера;</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550A84">
        <w:rPr>
          <w:rFonts w:ascii="Times New Roman" w:hAnsi="Times New Roman"/>
          <w:color w:val="000000"/>
          <w:sz w:val="28"/>
          <w:lang w:val="ru-RU"/>
        </w:rPr>
        <w:t>Северцова</w:t>
      </w:r>
      <w:proofErr w:type="spellEnd"/>
      <w:r w:rsidRPr="00550A84">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550A84">
        <w:rPr>
          <w:rFonts w:ascii="Times New Roman" w:hAnsi="Times New Roman"/>
          <w:color w:val="000000"/>
          <w:sz w:val="28"/>
          <w:lang w:val="ru-RU"/>
        </w:rPr>
        <w:t>консументов</w:t>
      </w:r>
      <w:proofErr w:type="spellEnd"/>
      <w:r w:rsidRPr="00550A84">
        <w:rPr>
          <w:rFonts w:ascii="Times New Roman" w:hAnsi="Times New Roman"/>
          <w:color w:val="000000"/>
          <w:sz w:val="28"/>
          <w:lang w:val="ru-RU"/>
        </w:rPr>
        <w:t xml:space="preserve">, </w:t>
      </w:r>
      <w:proofErr w:type="spellStart"/>
      <w:r w:rsidRPr="00550A84">
        <w:rPr>
          <w:rFonts w:ascii="Times New Roman" w:hAnsi="Times New Roman"/>
          <w:color w:val="000000"/>
          <w:sz w:val="28"/>
          <w:lang w:val="ru-RU"/>
        </w:rPr>
        <w:t>редуцентов</w:t>
      </w:r>
      <w:proofErr w:type="spellEnd"/>
      <w:r w:rsidRPr="00550A84">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6760DF" w:rsidRPr="00550A84" w:rsidRDefault="00E31CDD">
      <w:pPr>
        <w:spacing w:after="0" w:line="264" w:lineRule="auto"/>
        <w:ind w:firstLine="600"/>
        <w:jc w:val="both"/>
        <w:rPr>
          <w:lang w:val="ru-RU"/>
        </w:rPr>
      </w:pPr>
      <w:r w:rsidRPr="00550A84">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760DF" w:rsidRPr="00550A84" w:rsidRDefault="006760DF">
      <w:pPr>
        <w:rPr>
          <w:lang w:val="ru-RU"/>
        </w:rPr>
        <w:sectPr w:rsidR="006760DF" w:rsidRPr="00550A84">
          <w:pgSz w:w="11906" w:h="16383"/>
          <w:pgMar w:top="1134" w:right="850" w:bottom="1134" w:left="1701" w:header="720" w:footer="720" w:gutter="0"/>
          <w:cols w:space="720"/>
        </w:sectPr>
      </w:pPr>
    </w:p>
    <w:p w:rsidR="006760DF" w:rsidRDefault="00E31CDD">
      <w:pPr>
        <w:spacing w:after="0"/>
        <w:ind w:left="120"/>
      </w:pPr>
      <w:bookmarkStart w:id="7" w:name="block-96569569"/>
      <w:bookmarkEnd w:id="4"/>
      <w:r w:rsidRPr="00550A8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760DF" w:rsidRDefault="00E31C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2"/>
        <w:gridCol w:w="1471"/>
        <w:gridCol w:w="1841"/>
        <w:gridCol w:w="1910"/>
        <w:gridCol w:w="3325"/>
      </w:tblGrid>
      <w:tr w:rsidR="006760DF">
        <w:trPr>
          <w:trHeight w:val="144"/>
          <w:tblCellSpacing w:w="20" w:type="nil"/>
        </w:trPr>
        <w:tc>
          <w:tcPr>
            <w:tcW w:w="456" w:type="dxa"/>
            <w:vMerge w:val="restart"/>
            <w:tcMar>
              <w:top w:w="50" w:type="dxa"/>
              <w:left w:w="100" w:type="dxa"/>
            </w:tcMar>
            <w:vAlign w:val="center"/>
          </w:tcPr>
          <w:p w:rsidR="006760DF" w:rsidRDefault="00E31CDD">
            <w:pPr>
              <w:spacing w:after="0"/>
              <w:ind w:left="135"/>
            </w:pPr>
            <w:r>
              <w:rPr>
                <w:rFonts w:ascii="Times New Roman" w:hAnsi="Times New Roman"/>
                <w:b/>
                <w:color w:val="000000"/>
                <w:sz w:val="24"/>
              </w:rPr>
              <w:t xml:space="preserve">№ п/п </w:t>
            </w:r>
          </w:p>
          <w:p w:rsidR="006760DF" w:rsidRDefault="006760DF">
            <w:pPr>
              <w:spacing w:after="0"/>
              <w:ind w:left="135"/>
            </w:pPr>
          </w:p>
        </w:tc>
        <w:tc>
          <w:tcPr>
            <w:tcW w:w="3168"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760DF" w:rsidRDefault="006760DF">
            <w:pPr>
              <w:spacing w:after="0"/>
              <w:ind w:left="135"/>
            </w:pPr>
          </w:p>
        </w:tc>
        <w:tc>
          <w:tcPr>
            <w:tcW w:w="0" w:type="auto"/>
            <w:gridSpan w:val="3"/>
            <w:tcMar>
              <w:top w:w="50" w:type="dxa"/>
              <w:left w:w="100" w:type="dxa"/>
            </w:tcMar>
            <w:vAlign w:val="center"/>
          </w:tcPr>
          <w:p w:rsidR="006760DF" w:rsidRDefault="00E31C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760DF" w:rsidRDefault="006760DF">
            <w:pPr>
              <w:spacing w:after="0"/>
              <w:ind w:left="135"/>
            </w:pPr>
          </w:p>
        </w:tc>
      </w:tr>
      <w:tr w:rsidR="006760DF">
        <w:trPr>
          <w:trHeight w:val="144"/>
          <w:tblCellSpacing w:w="20" w:type="nil"/>
        </w:trPr>
        <w:tc>
          <w:tcPr>
            <w:tcW w:w="0" w:type="auto"/>
            <w:vMerge/>
            <w:tcBorders>
              <w:top w:val="nil"/>
            </w:tcBorders>
            <w:tcMar>
              <w:top w:w="50" w:type="dxa"/>
              <w:left w:w="100" w:type="dxa"/>
            </w:tcMar>
          </w:tcPr>
          <w:p w:rsidR="006760DF" w:rsidRDefault="006760DF"/>
        </w:tc>
        <w:tc>
          <w:tcPr>
            <w:tcW w:w="0" w:type="auto"/>
            <w:vMerge/>
            <w:tcBorders>
              <w:top w:val="nil"/>
            </w:tcBorders>
            <w:tcMar>
              <w:top w:w="50" w:type="dxa"/>
              <w:left w:w="100" w:type="dxa"/>
            </w:tcMar>
          </w:tcPr>
          <w:p w:rsidR="006760DF" w:rsidRDefault="006760DF"/>
        </w:tc>
        <w:tc>
          <w:tcPr>
            <w:tcW w:w="966"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760DF" w:rsidRDefault="006760DF">
            <w:pPr>
              <w:spacing w:after="0"/>
              <w:ind w:left="135"/>
            </w:pPr>
          </w:p>
        </w:tc>
        <w:tc>
          <w:tcPr>
            <w:tcW w:w="1687"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0DF" w:rsidRDefault="006760DF">
            <w:pPr>
              <w:spacing w:after="0"/>
              <w:ind w:left="135"/>
            </w:pPr>
          </w:p>
        </w:tc>
        <w:tc>
          <w:tcPr>
            <w:tcW w:w="1774"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0DF" w:rsidRDefault="006760DF">
            <w:pPr>
              <w:spacing w:after="0"/>
              <w:ind w:left="135"/>
            </w:pPr>
          </w:p>
        </w:tc>
        <w:tc>
          <w:tcPr>
            <w:tcW w:w="0" w:type="auto"/>
            <w:vMerge/>
            <w:tcBorders>
              <w:top w:val="nil"/>
            </w:tcBorders>
            <w:tcMar>
              <w:top w:w="50" w:type="dxa"/>
              <w:left w:w="100" w:type="dxa"/>
            </w:tcMar>
          </w:tcPr>
          <w:p w:rsidR="006760DF" w:rsidRDefault="006760DF"/>
        </w:tc>
      </w:tr>
      <w:tr w:rsidR="006760DF">
        <w:trPr>
          <w:trHeight w:val="144"/>
          <w:tblCellSpacing w:w="20" w:type="nil"/>
        </w:trPr>
        <w:tc>
          <w:tcPr>
            <w:tcW w:w="456" w:type="dxa"/>
            <w:tcMar>
              <w:top w:w="50" w:type="dxa"/>
              <w:left w:w="100" w:type="dxa"/>
            </w:tcMar>
            <w:vAlign w:val="center"/>
          </w:tcPr>
          <w:p w:rsidR="006760DF" w:rsidRDefault="00E31CDD">
            <w:pPr>
              <w:spacing w:after="0"/>
            </w:pPr>
            <w:r>
              <w:rPr>
                <w:rFonts w:ascii="Times New Roman" w:hAnsi="Times New Roman"/>
                <w:color w:val="000000"/>
                <w:sz w:val="24"/>
              </w:rPr>
              <w:t>1</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760DF" w:rsidRDefault="006760DF">
            <w:pPr>
              <w:spacing w:after="0"/>
              <w:ind w:left="135"/>
              <w:jc w:val="center"/>
            </w:pPr>
          </w:p>
        </w:tc>
        <w:tc>
          <w:tcPr>
            <w:tcW w:w="1774"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760DF" w:rsidRDefault="002B5931">
            <w:pPr>
              <w:spacing w:after="0"/>
              <w:ind w:left="135"/>
            </w:pPr>
            <w:hyperlink r:id="rId5">
              <w:r w:rsidR="00E31CDD">
                <w:rPr>
                  <w:rFonts w:ascii="Times New Roman" w:hAnsi="Times New Roman"/>
                  <w:color w:val="0000FF"/>
                  <w:u w:val="single"/>
                </w:rPr>
                <w:t>https://m.edsoo.ru/IBLQH548U</w:t>
              </w:r>
            </w:hyperlink>
          </w:p>
        </w:tc>
      </w:tr>
      <w:tr w:rsidR="006760DF">
        <w:trPr>
          <w:trHeight w:val="144"/>
          <w:tblCellSpacing w:w="20" w:type="nil"/>
        </w:trPr>
        <w:tc>
          <w:tcPr>
            <w:tcW w:w="456" w:type="dxa"/>
            <w:tcMar>
              <w:top w:w="50" w:type="dxa"/>
              <w:left w:w="100" w:type="dxa"/>
            </w:tcMar>
            <w:vAlign w:val="center"/>
          </w:tcPr>
          <w:p w:rsidR="006760DF" w:rsidRDefault="00E31CDD">
            <w:pPr>
              <w:spacing w:after="0"/>
            </w:pPr>
            <w:r>
              <w:rPr>
                <w:rFonts w:ascii="Times New Roman" w:hAnsi="Times New Roman"/>
                <w:color w:val="000000"/>
                <w:sz w:val="24"/>
              </w:rPr>
              <w:t>2</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6760DF" w:rsidRDefault="006760DF">
            <w:pPr>
              <w:spacing w:after="0"/>
              <w:ind w:left="135"/>
              <w:jc w:val="center"/>
            </w:pPr>
          </w:p>
        </w:tc>
        <w:tc>
          <w:tcPr>
            <w:tcW w:w="1774" w:type="dxa"/>
            <w:tcMar>
              <w:top w:w="50" w:type="dxa"/>
              <w:left w:w="100" w:type="dxa"/>
            </w:tcMar>
            <w:vAlign w:val="center"/>
          </w:tcPr>
          <w:p w:rsidR="006760DF" w:rsidRDefault="006760DF">
            <w:pPr>
              <w:spacing w:after="0"/>
              <w:ind w:left="135"/>
              <w:jc w:val="center"/>
            </w:pPr>
          </w:p>
        </w:tc>
        <w:tc>
          <w:tcPr>
            <w:tcW w:w="2615" w:type="dxa"/>
            <w:tcMar>
              <w:top w:w="50" w:type="dxa"/>
              <w:left w:w="100" w:type="dxa"/>
            </w:tcMar>
            <w:vAlign w:val="center"/>
          </w:tcPr>
          <w:p w:rsidR="006760DF" w:rsidRDefault="002B5931">
            <w:pPr>
              <w:spacing w:after="0"/>
              <w:ind w:left="135"/>
            </w:pPr>
            <w:hyperlink r:id="rId6">
              <w:r w:rsidR="00E31CDD">
                <w:rPr>
                  <w:rFonts w:ascii="Times New Roman" w:hAnsi="Times New Roman"/>
                  <w:color w:val="0000FF"/>
                  <w:u w:val="single"/>
                </w:rPr>
                <w:t>https://m.edsoo.ru/5T7SVKFTX</w:t>
              </w:r>
            </w:hyperlink>
          </w:p>
        </w:tc>
      </w:tr>
      <w:tr w:rsidR="006760DF">
        <w:trPr>
          <w:trHeight w:val="144"/>
          <w:tblCellSpacing w:w="20" w:type="nil"/>
        </w:trPr>
        <w:tc>
          <w:tcPr>
            <w:tcW w:w="456" w:type="dxa"/>
            <w:tcMar>
              <w:top w:w="50" w:type="dxa"/>
              <w:left w:w="100" w:type="dxa"/>
            </w:tcMar>
            <w:vAlign w:val="center"/>
          </w:tcPr>
          <w:p w:rsidR="006760DF" w:rsidRDefault="00E31CDD">
            <w:pPr>
              <w:spacing w:after="0"/>
            </w:pPr>
            <w:r>
              <w:rPr>
                <w:rFonts w:ascii="Times New Roman" w:hAnsi="Times New Roman"/>
                <w:color w:val="000000"/>
                <w:sz w:val="24"/>
              </w:rPr>
              <w:t>3</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6760DF" w:rsidRDefault="006760DF">
            <w:pPr>
              <w:spacing w:after="0"/>
              <w:ind w:left="135"/>
              <w:jc w:val="center"/>
            </w:pPr>
          </w:p>
        </w:tc>
        <w:tc>
          <w:tcPr>
            <w:tcW w:w="1774"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60DF" w:rsidRDefault="002B5931">
            <w:pPr>
              <w:spacing w:after="0"/>
              <w:ind w:left="135"/>
            </w:pPr>
            <w:hyperlink r:id="rId7">
              <w:r w:rsidR="00E31CDD">
                <w:rPr>
                  <w:rFonts w:ascii="Times New Roman" w:hAnsi="Times New Roman"/>
                  <w:color w:val="0000FF"/>
                  <w:u w:val="single"/>
                </w:rPr>
                <w:t>https://m.edsoo.ru/YTLWW9JEO</w:t>
              </w:r>
            </w:hyperlink>
          </w:p>
        </w:tc>
      </w:tr>
      <w:tr w:rsidR="006760DF">
        <w:trPr>
          <w:trHeight w:val="144"/>
          <w:tblCellSpacing w:w="20" w:type="nil"/>
        </w:trPr>
        <w:tc>
          <w:tcPr>
            <w:tcW w:w="456" w:type="dxa"/>
            <w:tcMar>
              <w:top w:w="50" w:type="dxa"/>
              <w:left w:w="100" w:type="dxa"/>
            </w:tcMar>
            <w:vAlign w:val="center"/>
          </w:tcPr>
          <w:p w:rsidR="006760DF" w:rsidRDefault="00E31CDD">
            <w:pPr>
              <w:spacing w:after="0"/>
            </w:pPr>
            <w:r>
              <w:rPr>
                <w:rFonts w:ascii="Times New Roman" w:hAnsi="Times New Roman"/>
                <w:color w:val="000000"/>
                <w:sz w:val="24"/>
              </w:rPr>
              <w:t>4</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760DF" w:rsidRDefault="006760DF">
            <w:pPr>
              <w:spacing w:after="0"/>
              <w:ind w:left="135"/>
              <w:jc w:val="center"/>
            </w:pPr>
          </w:p>
        </w:tc>
        <w:tc>
          <w:tcPr>
            <w:tcW w:w="1774" w:type="dxa"/>
            <w:tcMar>
              <w:top w:w="50" w:type="dxa"/>
              <w:left w:w="100" w:type="dxa"/>
            </w:tcMar>
            <w:vAlign w:val="center"/>
          </w:tcPr>
          <w:p w:rsidR="006760DF" w:rsidRDefault="006760DF">
            <w:pPr>
              <w:spacing w:after="0"/>
              <w:ind w:left="135"/>
              <w:jc w:val="center"/>
            </w:pPr>
          </w:p>
        </w:tc>
        <w:tc>
          <w:tcPr>
            <w:tcW w:w="2615" w:type="dxa"/>
            <w:tcMar>
              <w:top w:w="50" w:type="dxa"/>
              <w:left w:w="100" w:type="dxa"/>
            </w:tcMar>
            <w:vAlign w:val="center"/>
          </w:tcPr>
          <w:p w:rsidR="006760DF" w:rsidRDefault="002B5931">
            <w:pPr>
              <w:spacing w:after="0"/>
              <w:ind w:left="135"/>
            </w:pPr>
            <w:hyperlink r:id="rId8">
              <w:r w:rsidR="00E31CDD">
                <w:rPr>
                  <w:rFonts w:ascii="Times New Roman" w:hAnsi="Times New Roman"/>
                  <w:color w:val="0000FF"/>
                  <w:u w:val="single"/>
                </w:rPr>
                <w:t>https://m.edsoo.ru/MEETZ2D71</w:t>
              </w:r>
            </w:hyperlink>
          </w:p>
        </w:tc>
      </w:tr>
      <w:tr w:rsidR="006760DF">
        <w:trPr>
          <w:trHeight w:val="144"/>
          <w:tblCellSpacing w:w="20" w:type="nil"/>
        </w:trPr>
        <w:tc>
          <w:tcPr>
            <w:tcW w:w="456" w:type="dxa"/>
            <w:tcMar>
              <w:top w:w="50" w:type="dxa"/>
              <w:left w:w="100" w:type="dxa"/>
            </w:tcMar>
            <w:vAlign w:val="center"/>
          </w:tcPr>
          <w:p w:rsidR="006760DF" w:rsidRDefault="00E31CDD">
            <w:pPr>
              <w:spacing w:after="0"/>
            </w:pPr>
            <w:r>
              <w:rPr>
                <w:rFonts w:ascii="Times New Roman" w:hAnsi="Times New Roman"/>
                <w:color w:val="000000"/>
                <w:sz w:val="24"/>
              </w:rPr>
              <w:t>5</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6760DF" w:rsidRDefault="006760DF">
            <w:pPr>
              <w:spacing w:after="0"/>
              <w:ind w:left="135"/>
              <w:jc w:val="center"/>
            </w:pPr>
          </w:p>
        </w:tc>
        <w:tc>
          <w:tcPr>
            <w:tcW w:w="1774"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760DF" w:rsidRDefault="002B5931">
            <w:pPr>
              <w:spacing w:after="0"/>
              <w:ind w:left="135"/>
            </w:pPr>
            <w:hyperlink r:id="rId9">
              <w:r w:rsidR="00E31CDD">
                <w:rPr>
                  <w:rFonts w:ascii="Times New Roman" w:hAnsi="Times New Roman"/>
                  <w:color w:val="0000FF"/>
                  <w:u w:val="single"/>
                </w:rPr>
                <w:t>https://m.edsoo.ru/GF6W1A7C9</w:t>
              </w:r>
            </w:hyperlink>
          </w:p>
        </w:tc>
      </w:tr>
      <w:tr w:rsidR="006760DF">
        <w:trPr>
          <w:trHeight w:val="144"/>
          <w:tblCellSpacing w:w="20" w:type="nil"/>
        </w:trPr>
        <w:tc>
          <w:tcPr>
            <w:tcW w:w="456" w:type="dxa"/>
            <w:tcMar>
              <w:top w:w="50" w:type="dxa"/>
              <w:left w:w="100" w:type="dxa"/>
            </w:tcMar>
            <w:vAlign w:val="center"/>
          </w:tcPr>
          <w:p w:rsidR="006760DF" w:rsidRDefault="00E31CDD">
            <w:pPr>
              <w:spacing w:after="0"/>
            </w:pPr>
            <w:r>
              <w:rPr>
                <w:rFonts w:ascii="Times New Roman" w:hAnsi="Times New Roman"/>
                <w:color w:val="000000"/>
                <w:sz w:val="24"/>
              </w:rPr>
              <w:t>6</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760DF" w:rsidRDefault="006760DF">
            <w:pPr>
              <w:spacing w:after="0"/>
              <w:ind w:left="135"/>
              <w:jc w:val="center"/>
            </w:pPr>
          </w:p>
        </w:tc>
        <w:tc>
          <w:tcPr>
            <w:tcW w:w="1774"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760DF" w:rsidRDefault="002B5931">
            <w:pPr>
              <w:spacing w:after="0"/>
              <w:ind w:left="135"/>
            </w:pPr>
            <w:hyperlink r:id="rId10">
              <w:r w:rsidR="00E31CDD">
                <w:rPr>
                  <w:rFonts w:ascii="Times New Roman" w:hAnsi="Times New Roman"/>
                  <w:color w:val="0000FF"/>
                  <w:u w:val="single"/>
                </w:rPr>
                <w:t>https://m.edsoo.ru/ONPNXJ7X6</w:t>
              </w:r>
            </w:hyperlink>
          </w:p>
        </w:tc>
      </w:tr>
      <w:tr w:rsidR="006760DF">
        <w:trPr>
          <w:trHeight w:val="144"/>
          <w:tblCellSpacing w:w="20" w:type="nil"/>
        </w:trPr>
        <w:tc>
          <w:tcPr>
            <w:tcW w:w="456" w:type="dxa"/>
            <w:tcMar>
              <w:top w:w="50" w:type="dxa"/>
              <w:left w:w="100" w:type="dxa"/>
            </w:tcMar>
            <w:vAlign w:val="center"/>
          </w:tcPr>
          <w:p w:rsidR="006760DF" w:rsidRDefault="00E31CDD">
            <w:pPr>
              <w:spacing w:after="0"/>
            </w:pPr>
            <w:r>
              <w:rPr>
                <w:rFonts w:ascii="Times New Roman" w:hAnsi="Times New Roman"/>
                <w:color w:val="000000"/>
                <w:sz w:val="24"/>
              </w:rPr>
              <w:t>7</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760DF" w:rsidRDefault="006760DF">
            <w:pPr>
              <w:spacing w:after="0"/>
              <w:ind w:left="135"/>
              <w:jc w:val="center"/>
            </w:pPr>
          </w:p>
        </w:tc>
        <w:tc>
          <w:tcPr>
            <w:tcW w:w="1774" w:type="dxa"/>
            <w:tcMar>
              <w:top w:w="50" w:type="dxa"/>
              <w:left w:w="100" w:type="dxa"/>
            </w:tcMar>
            <w:vAlign w:val="center"/>
          </w:tcPr>
          <w:p w:rsidR="006760DF" w:rsidRDefault="006760DF">
            <w:pPr>
              <w:spacing w:after="0"/>
              <w:ind w:left="135"/>
              <w:jc w:val="center"/>
            </w:pPr>
          </w:p>
        </w:tc>
        <w:tc>
          <w:tcPr>
            <w:tcW w:w="2615" w:type="dxa"/>
            <w:tcMar>
              <w:top w:w="50" w:type="dxa"/>
              <w:left w:w="100" w:type="dxa"/>
            </w:tcMar>
            <w:vAlign w:val="center"/>
          </w:tcPr>
          <w:p w:rsidR="006760DF" w:rsidRDefault="002B5931">
            <w:pPr>
              <w:spacing w:after="0"/>
              <w:ind w:left="135"/>
            </w:pPr>
            <w:hyperlink r:id="rId11">
              <w:r w:rsidR="00E31CDD">
                <w:rPr>
                  <w:rFonts w:ascii="Times New Roman" w:hAnsi="Times New Roman"/>
                  <w:color w:val="0000FF"/>
                  <w:u w:val="single"/>
                </w:rPr>
                <w:t>https://m.edsoo.ru/2EY34NEHR</w:t>
              </w:r>
            </w:hyperlink>
          </w:p>
        </w:tc>
      </w:tr>
      <w:tr w:rsidR="006760DF">
        <w:trPr>
          <w:trHeight w:val="144"/>
          <w:tblCellSpacing w:w="20" w:type="nil"/>
        </w:trPr>
        <w:tc>
          <w:tcPr>
            <w:tcW w:w="456" w:type="dxa"/>
            <w:tcMar>
              <w:top w:w="50" w:type="dxa"/>
              <w:left w:w="100" w:type="dxa"/>
            </w:tcMar>
            <w:vAlign w:val="center"/>
          </w:tcPr>
          <w:p w:rsidR="006760DF" w:rsidRDefault="00E31CDD">
            <w:pPr>
              <w:spacing w:after="0"/>
            </w:pPr>
            <w:r>
              <w:rPr>
                <w:rFonts w:ascii="Times New Roman" w:hAnsi="Times New Roman"/>
                <w:color w:val="000000"/>
                <w:sz w:val="24"/>
              </w:rPr>
              <w:t>8</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760DF" w:rsidRDefault="006760DF">
            <w:pPr>
              <w:spacing w:after="0"/>
              <w:ind w:left="135"/>
              <w:jc w:val="center"/>
            </w:pPr>
          </w:p>
        </w:tc>
        <w:tc>
          <w:tcPr>
            <w:tcW w:w="1774" w:type="dxa"/>
            <w:tcMar>
              <w:top w:w="50" w:type="dxa"/>
              <w:left w:w="100" w:type="dxa"/>
            </w:tcMar>
            <w:vAlign w:val="center"/>
          </w:tcPr>
          <w:p w:rsidR="006760DF" w:rsidRDefault="006760DF">
            <w:pPr>
              <w:spacing w:after="0"/>
              <w:ind w:left="135"/>
              <w:jc w:val="center"/>
            </w:pPr>
          </w:p>
        </w:tc>
        <w:tc>
          <w:tcPr>
            <w:tcW w:w="2615" w:type="dxa"/>
            <w:tcMar>
              <w:top w:w="50" w:type="dxa"/>
              <w:left w:w="100" w:type="dxa"/>
            </w:tcMar>
            <w:vAlign w:val="center"/>
          </w:tcPr>
          <w:p w:rsidR="006760DF" w:rsidRDefault="002B5931">
            <w:pPr>
              <w:spacing w:after="0"/>
              <w:ind w:left="135"/>
            </w:pPr>
            <w:hyperlink r:id="rId12">
              <w:r w:rsidR="00E31CDD">
                <w:rPr>
                  <w:rFonts w:ascii="Times New Roman" w:hAnsi="Times New Roman"/>
                  <w:color w:val="0000FF"/>
                  <w:u w:val="single"/>
                </w:rPr>
                <w:t>https://m.edsoo.ru/FDB08R36J</w:t>
              </w:r>
            </w:hyperlink>
          </w:p>
        </w:tc>
      </w:tr>
      <w:tr w:rsidR="006760DF">
        <w:trPr>
          <w:trHeight w:val="144"/>
          <w:tblCellSpacing w:w="20" w:type="nil"/>
        </w:trPr>
        <w:tc>
          <w:tcPr>
            <w:tcW w:w="0" w:type="auto"/>
            <w:gridSpan w:val="2"/>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6760DF" w:rsidRDefault="006760DF"/>
        </w:tc>
      </w:tr>
    </w:tbl>
    <w:p w:rsidR="006760DF" w:rsidRDefault="006760DF">
      <w:pPr>
        <w:sectPr w:rsidR="006760DF">
          <w:pgSz w:w="16383" w:h="11906" w:orient="landscape"/>
          <w:pgMar w:top="1134" w:right="850" w:bottom="1134" w:left="1701" w:header="720" w:footer="720" w:gutter="0"/>
          <w:cols w:space="720"/>
        </w:sectPr>
      </w:pPr>
    </w:p>
    <w:p w:rsidR="006760DF" w:rsidRDefault="00E31C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6760DF">
        <w:trPr>
          <w:trHeight w:val="144"/>
          <w:tblCellSpacing w:w="20" w:type="nil"/>
        </w:trPr>
        <w:tc>
          <w:tcPr>
            <w:tcW w:w="495" w:type="dxa"/>
            <w:vMerge w:val="restart"/>
            <w:tcMar>
              <w:top w:w="50" w:type="dxa"/>
              <w:left w:w="100" w:type="dxa"/>
            </w:tcMar>
            <w:vAlign w:val="center"/>
          </w:tcPr>
          <w:p w:rsidR="006760DF" w:rsidRDefault="00E31CDD">
            <w:pPr>
              <w:spacing w:after="0"/>
              <w:ind w:left="135"/>
            </w:pPr>
            <w:r>
              <w:rPr>
                <w:rFonts w:ascii="Times New Roman" w:hAnsi="Times New Roman"/>
                <w:b/>
                <w:color w:val="000000"/>
                <w:sz w:val="24"/>
              </w:rPr>
              <w:t xml:space="preserve">№ п/п </w:t>
            </w:r>
          </w:p>
          <w:p w:rsidR="006760DF" w:rsidRDefault="006760DF">
            <w:pPr>
              <w:spacing w:after="0"/>
              <w:ind w:left="135"/>
            </w:pPr>
          </w:p>
        </w:tc>
        <w:tc>
          <w:tcPr>
            <w:tcW w:w="2464"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760DF" w:rsidRDefault="006760DF">
            <w:pPr>
              <w:spacing w:after="0"/>
              <w:ind w:left="135"/>
            </w:pPr>
          </w:p>
        </w:tc>
        <w:tc>
          <w:tcPr>
            <w:tcW w:w="0" w:type="auto"/>
            <w:gridSpan w:val="3"/>
            <w:tcMar>
              <w:top w:w="50" w:type="dxa"/>
              <w:left w:w="100" w:type="dxa"/>
            </w:tcMar>
            <w:vAlign w:val="center"/>
          </w:tcPr>
          <w:p w:rsidR="006760DF" w:rsidRDefault="00E31C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760DF" w:rsidRDefault="006760DF">
            <w:pPr>
              <w:spacing w:after="0"/>
              <w:ind w:left="135"/>
            </w:pPr>
          </w:p>
        </w:tc>
      </w:tr>
      <w:tr w:rsidR="006760DF">
        <w:trPr>
          <w:trHeight w:val="144"/>
          <w:tblCellSpacing w:w="20" w:type="nil"/>
        </w:trPr>
        <w:tc>
          <w:tcPr>
            <w:tcW w:w="0" w:type="auto"/>
            <w:vMerge/>
            <w:tcBorders>
              <w:top w:val="nil"/>
            </w:tcBorders>
            <w:tcMar>
              <w:top w:w="50" w:type="dxa"/>
              <w:left w:w="100" w:type="dxa"/>
            </w:tcMar>
          </w:tcPr>
          <w:p w:rsidR="006760DF" w:rsidRDefault="006760DF"/>
        </w:tc>
        <w:tc>
          <w:tcPr>
            <w:tcW w:w="0" w:type="auto"/>
            <w:vMerge/>
            <w:tcBorders>
              <w:top w:val="nil"/>
            </w:tcBorders>
            <w:tcMar>
              <w:top w:w="50" w:type="dxa"/>
              <w:left w:w="100" w:type="dxa"/>
            </w:tcMar>
          </w:tcPr>
          <w:p w:rsidR="006760DF" w:rsidRDefault="006760DF"/>
        </w:tc>
        <w:tc>
          <w:tcPr>
            <w:tcW w:w="1033"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760DF" w:rsidRDefault="006760DF">
            <w:pPr>
              <w:spacing w:after="0"/>
              <w:ind w:left="135"/>
            </w:pPr>
          </w:p>
        </w:tc>
        <w:tc>
          <w:tcPr>
            <w:tcW w:w="1765"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0DF" w:rsidRDefault="006760DF">
            <w:pPr>
              <w:spacing w:after="0"/>
              <w:ind w:left="135"/>
            </w:pPr>
          </w:p>
        </w:tc>
        <w:tc>
          <w:tcPr>
            <w:tcW w:w="1848"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0DF" w:rsidRDefault="006760DF">
            <w:pPr>
              <w:spacing w:after="0"/>
              <w:ind w:left="135"/>
            </w:pPr>
          </w:p>
        </w:tc>
        <w:tc>
          <w:tcPr>
            <w:tcW w:w="0" w:type="auto"/>
            <w:vMerge/>
            <w:tcBorders>
              <w:top w:val="nil"/>
            </w:tcBorders>
            <w:tcMar>
              <w:top w:w="50" w:type="dxa"/>
              <w:left w:w="100" w:type="dxa"/>
            </w:tcMar>
          </w:tcPr>
          <w:p w:rsidR="006760DF" w:rsidRDefault="006760DF"/>
        </w:tc>
      </w:tr>
      <w:tr w:rsidR="006760DF">
        <w:trPr>
          <w:trHeight w:val="144"/>
          <w:tblCellSpacing w:w="20" w:type="nil"/>
        </w:trPr>
        <w:tc>
          <w:tcPr>
            <w:tcW w:w="495" w:type="dxa"/>
            <w:tcMar>
              <w:top w:w="50" w:type="dxa"/>
              <w:left w:w="100" w:type="dxa"/>
            </w:tcMar>
            <w:vAlign w:val="center"/>
          </w:tcPr>
          <w:p w:rsidR="006760DF" w:rsidRDefault="00E31CDD">
            <w:pPr>
              <w:spacing w:after="0"/>
            </w:pPr>
            <w:r>
              <w:rPr>
                <w:rFonts w:ascii="Times New Roman" w:hAnsi="Times New Roman"/>
                <w:color w:val="000000"/>
                <w:sz w:val="24"/>
              </w:rPr>
              <w:t>1</w:t>
            </w:r>
          </w:p>
        </w:tc>
        <w:tc>
          <w:tcPr>
            <w:tcW w:w="2464"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760DF" w:rsidRDefault="006760DF">
            <w:pPr>
              <w:spacing w:after="0"/>
              <w:ind w:left="135"/>
              <w:jc w:val="center"/>
            </w:pPr>
          </w:p>
        </w:tc>
        <w:tc>
          <w:tcPr>
            <w:tcW w:w="184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6760DF" w:rsidRDefault="002B5931">
            <w:pPr>
              <w:spacing w:after="0"/>
              <w:ind w:left="135"/>
            </w:pPr>
            <w:hyperlink r:id="rId13">
              <w:r w:rsidR="00E31CDD">
                <w:rPr>
                  <w:rFonts w:ascii="Times New Roman" w:hAnsi="Times New Roman"/>
                  <w:color w:val="0000FF"/>
                  <w:u w:val="single"/>
                </w:rPr>
                <w:t>https://m.edsoo.ru/7F6R1ZROH</w:t>
              </w:r>
            </w:hyperlink>
          </w:p>
        </w:tc>
      </w:tr>
      <w:tr w:rsidR="006760DF">
        <w:trPr>
          <w:trHeight w:val="144"/>
          <w:tblCellSpacing w:w="20" w:type="nil"/>
        </w:trPr>
        <w:tc>
          <w:tcPr>
            <w:tcW w:w="495" w:type="dxa"/>
            <w:tcMar>
              <w:top w:w="50" w:type="dxa"/>
              <w:left w:w="100" w:type="dxa"/>
            </w:tcMar>
            <w:vAlign w:val="center"/>
          </w:tcPr>
          <w:p w:rsidR="006760DF" w:rsidRDefault="00E31CDD">
            <w:pPr>
              <w:spacing w:after="0"/>
            </w:pPr>
            <w:r>
              <w:rPr>
                <w:rFonts w:ascii="Times New Roman" w:hAnsi="Times New Roman"/>
                <w:color w:val="000000"/>
                <w:sz w:val="24"/>
              </w:rPr>
              <w:t>2</w:t>
            </w:r>
          </w:p>
        </w:tc>
        <w:tc>
          <w:tcPr>
            <w:tcW w:w="2464"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6760DF" w:rsidRDefault="006760DF">
            <w:pPr>
              <w:spacing w:after="0"/>
              <w:ind w:left="135"/>
              <w:jc w:val="center"/>
            </w:pPr>
          </w:p>
        </w:tc>
        <w:tc>
          <w:tcPr>
            <w:tcW w:w="184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6760DF" w:rsidRDefault="002B5931">
            <w:pPr>
              <w:spacing w:after="0"/>
              <w:ind w:left="135"/>
            </w:pPr>
            <w:hyperlink r:id="rId14">
              <w:r w:rsidR="00E31CDD">
                <w:rPr>
                  <w:rFonts w:ascii="Times New Roman" w:hAnsi="Times New Roman"/>
                  <w:color w:val="0000FF"/>
                  <w:u w:val="single"/>
                </w:rPr>
                <w:t>https://m.edsoo.ru/OFLS81YB5</w:t>
              </w:r>
            </w:hyperlink>
          </w:p>
        </w:tc>
      </w:tr>
      <w:tr w:rsidR="006760DF">
        <w:trPr>
          <w:trHeight w:val="144"/>
          <w:tblCellSpacing w:w="20" w:type="nil"/>
        </w:trPr>
        <w:tc>
          <w:tcPr>
            <w:tcW w:w="495" w:type="dxa"/>
            <w:tcMar>
              <w:top w:w="50" w:type="dxa"/>
              <w:left w:w="100" w:type="dxa"/>
            </w:tcMar>
            <w:vAlign w:val="center"/>
          </w:tcPr>
          <w:p w:rsidR="006760DF" w:rsidRDefault="00E31CDD">
            <w:pPr>
              <w:spacing w:after="0"/>
            </w:pPr>
            <w:r>
              <w:rPr>
                <w:rFonts w:ascii="Times New Roman" w:hAnsi="Times New Roman"/>
                <w:color w:val="000000"/>
                <w:sz w:val="24"/>
              </w:rPr>
              <w:t>3</w:t>
            </w:r>
          </w:p>
        </w:tc>
        <w:tc>
          <w:tcPr>
            <w:tcW w:w="2464"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6760DF" w:rsidRDefault="006760DF">
            <w:pPr>
              <w:spacing w:after="0"/>
              <w:ind w:left="135"/>
              <w:jc w:val="center"/>
            </w:pPr>
          </w:p>
        </w:tc>
        <w:tc>
          <w:tcPr>
            <w:tcW w:w="184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6760DF" w:rsidRDefault="002B5931">
            <w:pPr>
              <w:spacing w:after="0"/>
              <w:ind w:left="135"/>
            </w:pPr>
            <w:hyperlink r:id="rId15">
              <w:r w:rsidR="00E31CDD">
                <w:rPr>
                  <w:rFonts w:ascii="Times New Roman" w:hAnsi="Times New Roman"/>
                  <w:color w:val="0000FF"/>
                  <w:u w:val="single"/>
                </w:rPr>
                <w:t>https://m.edsoo.ru/XNF0D96AA</w:t>
              </w:r>
            </w:hyperlink>
          </w:p>
        </w:tc>
      </w:tr>
      <w:tr w:rsidR="006760DF">
        <w:trPr>
          <w:trHeight w:val="144"/>
          <w:tblCellSpacing w:w="20" w:type="nil"/>
        </w:trPr>
        <w:tc>
          <w:tcPr>
            <w:tcW w:w="495" w:type="dxa"/>
            <w:tcMar>
              <w:top w:w="50" w:type="dxa"/>
              <w:left w:w="100" w:type="dxa"/>
            </w:tcMar>
            <w:vAlign w:val="center"/>
          </w:tcPr>
          <w:p w:rsidR="006760DF" w:rsidRDefault="00E31CDD">
            <w:pPr>
              <w:spacing w:after="0"/>
            </w:pPr>
            <w:r>
              <w:rPr>
                <w:rFonts w:ascii="Times New Roman" w:hAnsi="Times New Roman"/>
                <w:color w:val="000000"/>
                <w:sz w:val="24"/>
              </w:rPr>
              <w:t>4</w:t>
            </w:r>
          </w:p>
        </w:tc>
        <w:tc>
          <w:tcPr>
            <w:tcW w:w="2464"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760DF" w:rsidRDefault="006760DF">
            <w:pPr>
              <w:spacing w:after="0"/>
              <w:ind w:left="135"/>
              <w:jc w:val="center"/>
            </w:pPr>
          </w:p>
        </w:tc>
        <w:tc>
          <w:tcPr>
            <w:tcW w:w="1848" w:type="dxa"/>
            <w:tcMar>
              <w:top w:w="50" w:type="dxa"/>
              <w:left w:w="100" w:type="dxa"/>
            </w:tcMar>
            <w:vAlign w:val="center"/>
          </w:tcPr>
          <w:p w:rsidR="006760DF" w:rsidRDefault="006760DF">
            <w:pPr>
              <w:spacing w:after="0"/>
              <w:ind w:left="135"/>
              <w:jc w:val="center"/>
            </w:pPr>
          </w:p>
        </w:tc>
        <w:tc>
          <w:tcPr>
            <w:tcW w:w="2804" w:type="dxa"/>
            <w:tcMar>
              <w:top w:w="50" w:type="dxa"/>
              <w:left w:w="100" w:type="dxa"/>
            </w:tcMar>
            <w:vAlign w:val="center"/>
          </w:tcPr>
          <w:p w:rsidR="006760DF" w:rsidRDefault="002B5931">
            <w:pPr>
              <w:spacing w:after="0"/>
              <w:ind w:left="135"/>
            </w:pPr>
            <w:hyperlink r:id="rId16">
              <w:r w:rsidR="00E31CDD">
                <w:rPr>
                  <w:rFonts w:ascii="Times New Roman" w:hAnsi="Times New Roman"/>
                  <w:color w:val="0000FF"/>
                  <w:u w:val="single"/>
                </w:rPr>
                <w:t>https://m.edsoo.ru/WXWAVS56F</w:t>
              </w:r>
            </w:hyperlink>
          </w:p>
        </w:tc>
      </w:tr>
      <w:tr w:rsidR="006760DF">
        <w:trPr>
          <w:trHeight w:val="144"/>
          <w:tblCellSpacing w:w="20" w:type="nil"/>
        </w:trPr>
        <w:tc>
          <w:tcPr>
            <w:tcW w:w="495" w:type="dxa"/>
            <w:tcMar>
              <w:top w:w="50" w:type="dxa"/>
              <w:left w:w="100" w:type="dxa"/>
            </w:tcMar>
            <w:vAlign w:val="center"/>
          </w:tcPr>
          <w:p w:rsidR="006760DF" w:rsidRDefault="00E31CDD">
            <w:pPr>
              <w:spacing w:after="0"/>
            </w:pPr>
            <w:r>
              <w:rPr>
                <w:rFonts w:ascii="Times New Roman" w:hAnsi="Times New Roman"/>
                <w:color w:val="000000"/>
                <w:sz w:val="24"/>
              </w:rPr>
              <w:t>5</w:t>
            </w:r>
          </w:p>
        </w:tc>
        <w:tc>
          <w:tcPr>
            <w:tcW w:w="2464"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6760DF" w:rsidRDefault="006760DF">
            <w:pPr>
              <w:spacing w:after="0"/>
              <w:ind w:left="135"/>
              <w:jc w:val="center"/>
            </w:pPr>
          </w:p>
        </w:tc>
        <w:tc>
          <w:tcPr>
            <w:tcW w:w="1848" w:type="dxa"/>
            <w:tcMar>
              <w:top w:w="50" w:type="dxa"/>
              <w:left w:w="100" w:type="dxa"/>
            </w:tcMar>
            <w:vAlign w:val="center"/>
          </w:tcPr>
          <w:p w:rsidR="006760DF" w:rsidRDefault="006760DF">
            <w:pPr>
              <w:spacing w:after="0"/>
              <w:ind w:left="135"/>
              <w:jc w:val="center"/>
            </w:pPr>
          </w:p>
        </w:tc>
        <w:tc>
          <w:tcPr>
            <w:tcW w:w="2804" w:type="dxa"/>
            <w:tcMar>
              <w:top w:w="50" w:type="dxa"/>
              <w:left w:w="100" w:type="dxa"/>
            </w:tcMar>
            <w:vAlign w:val="center"/>
          </w:tcPr>
          <w:p w:rsidR="006760DF" w:rsidRDefault="002B5931">
            <w:pPr>
              <w:spacing w:after="0"/>
              <w:ind w:left="135"/>
            </w:pPr>
            <w:hyperlink r:id="rId17">
              <w:r w:rsidR="00E31CDD">
                <w:rPr>
                  <w:rFonts w:ascii="Times New Roman" w:hAnsi="Times New Roman"/>
                  <w:color w:val="0000FF"/>
                  <w:u w:val="single"/>
                </w:rPr>
                <w:t>https://m.edsoo.ru/T3R3FWNQN</w:t>
              </w:r>
            </w:hyperlink>
          </w:p>
        </w:tc>
      </w:tr>
      <w:tr w:rsidR="006760DF">
        <w:trPr>
          <w:trHeight w:val="144"/>
          <w:tblCellSpacing w:w="20" w:type="nil"/>
        </w:trPr>
        <w:tc>
          <w:tcPr>
            <w:tcW w:w="0" w:type="auto"/>
            <w:gridSpan w:val="2"/>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6760DF" w:rsidRDefault="006760DF"/>
        </w:tc>
      </w:tr>
    </w:tbl>
    <w:p w:rsidR="006760DF" w:rsidRDefault="006760DF">
      <w:pPr>
        <w:sectPr w:rsidR="006760DF">
          <w:pgSz w:w="16383" w:h="11906" w:orient="landscape"/>
          <w:pgMar w:top="1134" w:right="850" w:bottom="1134" w:left="1701" w:header="720" w:footer="720" w:gutter="0"/>
          <w:cols w:space="720"/>
        </w:sectPr>
      </w:pPr>
    </w:p>
    <w:p w:rsidR="006760DF" w:rsidRDefault="00E31CDD">
      <w:pPr>
        <w:spacing w:after="0"/>
        <w:ind w:left="120"/>
      </w:pPr>
      <w:bookmarkStart w:id="8" w:name="block-96569571"/>
      <w:bookmarkEnd w:id="7"/>
      <w:r>
        <w:rPr>
          <w:rFonts w:ascii="Times New Roman" w:hAnsi="Times New Roman"/>
          <w:b/>
          <w:color w:val="000000"/>
          <w:sz w:val="28"/>
        </w:rPr>
        <w:lastRenderedPageBreak/>
        <w:t xml:space="preserve"> ПОУРОЧНОЕ ПЛАНИРОВАНИЕ </w:t>
      </w:r>
    </w:p>
    <w:p w:rsidR="006760DF" w:rsidRDefault="00E31C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477"/>
        <w:gridCol w:w="1120"/>
        <w:gridCol w:w="1841"/>
        <w:gridCol w:w="1910"/>
        <w:gridCol w:w="1347"/>
        <w:gridCol w:w="3497"/>
      </w:tblGrid>
      <w:tr w:rsidR="006760DF">
        <w:trPr>
          <w:trHeight w:val="144"/>
          <w:tblCellSpacing w:w="20" w:type="nil"/>
        </w:trPr>
        <w:tc>
          <w:tcPr>
            <w:tcW w:w="378" w:type="dxa"/>
            <w:vMerge w:val="restart"/>
            <w:tcMar>
              <w:top w:w="50" w:type="dxa"/>
              <w:left w:w="100" w:type="dxa"/>
            </w:tcMar>
            <w:vAlign w:val="center"/>
          </w:tcPr>
          <w:p w:rsidR="006760DF" w:rsidRDefault="00E31CDD">
            <w:pPr>
              <w:spacing w:after="0"/>
              <w:ind w:left="135"/>
            </w:pPr>
            <w:r>
              <w:rPr>
                <w:rFonts w:ascii="Times New Roman" w:hAnsi="Times New Roman"/>
                <w:b/>
                <w:color w:val="000000"/>
                <w:sz w:val="24"/>
              </w:rPr>
              <w:t xml:space="preserve">№ п/п </w:t>
            </w:r>
          </w:p>
          <w:p w:rsidR="006760DF" w:rsidRDefault="006760DF">
            <w:pPr>
              <w:spacing w:after="0"/>
              <w:ind w:left="135"/>
            </w:pPr>
          </w:p>
        </w:tc>
        <w:tc>
          <w:tcPr>
            <w:tcW w:w="3168"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760DF" w:rsidRDefault="006760DF">
            <w:pPr>
              <w:spacing w:after="0"/>
              <w:ind w:left="135"/>
            </w:pPr>
          </w:p>
        </w:tc>
        <w:tc>
          <w:tcPr>
            <w:tcW w:w="0" w:type="auto"/>
            <w:gridSpan w:val="3"/>
            <w:tcMar>
              <w:top w:w="50" w:type="dxa"/>
              <w:left w:w="100" w:type="dxa"/>
            </w:tcMar>
            <w:vAlign w:val="center"/>
          </w:tcPr>
          <w:p w:rsidR="006760DF" w:rsidRDefault="00E31C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760DF" w:rsidRDefault="006760DF">
            <w:pPr>
              <w:spacing w:after="0"/>
              <w:ind w:left="135"/>
            </w:pPr>
          </w:p>
        </w:tc>
        <w:tc>
          <w:tcPr>
            <w:tcW w:w="1977"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760DF" w:rsidRDefault="006760DF">
            <w:pPr>
              <w:spacing w:after="0"/>
              <w:ind w:left="135"/>
            </w:pPr>
          </w:p>
        </w:tc>
      </w:tr>
      <w:tr w:rsidR="006760DF">
        <w:trPr>
          <w:trHeight w:val="144"/>
          <w:tblCellSpacing w:w="20" w:type="nil"/>
        </w:trPr>
        <w:tc>
          <w:tcPr>
            <w:tcW w:w="0" w:type="auto"/>
            <w:vMerge/>
            <w:tcBorders>
              <w:top w:val="nil"/>
            </w:tcBorders>
            <w:tcMar>
              <w:top w:w="50" w:type="dxa"/>
              <w:left w:w="100" w:type="dxa"/>
            </w:tcMar>
          </w:tcPr>
          <w:p w:rsidR="006760DF" w:rsidRDefault="006760DF"/>
        </w:tc>
        <w:tc>
          <w:tcPr>
            <w:tcW w:w="0" w:type="auto"/>
            <w:vMerge/>
            <w:tcBorders>
              <w:top w:val="nil"/>
            </w:tcBorders>
            <w:tcMar>
              <w:top w:w="50" w:type="dxa"/>
              <w:left w:w="100" w:type="dxa"/>
            </w:tcMar>
          </w:tcPr>
          <w:p w:rsidR="006760DF" w:rsidRDefault="006760DF"/>
        </w:tc>
        <w:tc>
          <w:tcPr>
            <w:tcW w:w="830"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760DF" w:rsidRDefault="006760DF">
            <w:pPr>
              <w:spacing w:after="0"/>
              <w:ind w:left="135"/>
            </w:pPr>
          </w:p>
        </w:tc>
        <w:tc>
          <w:tcPr>
            <w:tcW w:w="1529"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0DF" w:rsidRDefault="006760DF">
            <w:pPr>
              <w:spacing w:after="0"/>
              <w:ind w:left="135"/>
            </w:pPr>
          </w:p>
        </w:tc>
        <w:tc>
          <w:tcPr>
            <w:tcW w:w="1628"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0DF" w:rsidRDefault="006760DF">
            <w:pPr>
              <w:spacing w:after="0"/>
              <w:ind w:left="135"/>
            </w:pPr>
          </w:p>
        </w:tc>
        <w:tc>
          <w:tcPr>
            <w:tcW w:w="0" w:type="auto"/>
            <w:vMerge/>
            <w:tcBorders>
              <w:top w:val="nil"/>
            </w:tcBorders>
            <w:tcMar>
              <w:top w:w="50" w:type="dxa"/>
              <w:left w:w="100" w:type="dxa"/>
            </w:tcMar>
          </w:tcPr>
          <w:p w:rsidR="006760DF" w:rsidRDefault="006760DF"/>
        </w:tc>
        <w:tc>
          <w:tcPr>
            <w:tcW w:w="0" w:type="auto"/>
            <w:vMerge/>
            <w:tcBorders>
              <w:top w:val="nil"/>
            </w:tcBorders>
            <w:tcMar>
              <w:top w:w="50" w:type="dxa"/>
              <w:left w:w="100" w:type="dxa"/>
            </w:tcMar>
          </w:tcPr>
          <w:p w:rsidR="006760DF" w:rsidRDefault="006760DF"/>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18">
              <w:r w:rsidR="00E31CDD">
                <w:rPr>
                  <w:rFonts w:ascii="Times New Roman" w:hAnsi="Times New Roman"/>
                  <w:color w:val="0000FF"/>
                  <w:u w:val="single"/>
                </w:rPr>
                <w:t>https://m.edsoo.ru/O2T4D1UI5</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19">
              <w:r w:rsidR="00E31CDD">
                <w:rPr>
                  <w:rFonts w:ascii="Times New Roman" w:hAnsi="Times New Roman"/>
                  <w:color w:val="0000FF"/>
                  <w:u w:val="single"/>
                </w:rPr>
                <w:t>https://m.edsoo.ru/GAB2386OW</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0">
              <w:r w:rsidR="00E31CDD">
                <w:rPr>
                  <w:rFonts w:ascii="Times New Roman" w:hAnsi="Times New Roman"/>
                  <w:color w:val="0000FF"/>
                  <w:u w:val="single"/>
                </w:rPr>
                <w:t>https://m.edsoo.ru/A7VOYD215</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4</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1">
              <w:r w:rsidR="00E31CDD">
                <w:rPr>
                  <w:rFonts w:ascii="Times New Roman" w:hAnsi="Times New Roman"/>
                  <w:color w:val="0000FF"/>
                  <w:u w:val="single"/>
                </w:rPr>
                <w:t>https://m.edsoo.ru/L17LJ59OV</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5</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2">
              <w:r w:rsidR="00E31CDD">
                <w:rPr>
                  <w:rFonts w:ascii="Times New Roman" w:hAnsi="Times New Roman"/>
                  <w:color w:val="0000FF"/>
                  <w:u w:val="single"/>
                </w:rPr>
                <w:t>https://m.edsoo.ru/V33JNUW5W</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6</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3">
              <w:r w:rsidR="00E31CDD">
                <w:rPr>
                  <w:rFonts w:ascii="Times New Roman" w:hAnsi="Times New Roman"/>
                  <w:color w:val="0000FF"/>
                  <w:u w:val="single"/>
                </w:rPr>
                <w:t>https://m.edsoo.ru/VBPPPBGCD</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7</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4">
              <w:r w:rsidR="00E31CDD">
                <w:rPr>
                  <w:rFonts w:ascii="Times New Roman" w:hAnsi="Times New Roman"/>
                  <w:color w:val="0000FF"/>
                  <w:u w:val="single"/>
                </w:rPr>
                <w:t>https://m.edsoo.ru/OJ7NFITI5</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8</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5">
              <w:r w:rsidR="00E31CDD">
                <w:rPr>
                  <w:rFonts w:ascii="Times New Roman" w:hAnsi="Times New Roman"/>
                  <w:color w:val="0000FF"/>
                  <w:u w:val="single"/>
                </w:rPr>
                <w:t>https://m.edsoo.ru/WOELRA9B3</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9</w:t>
            </w:r>
          </w:p>
        </w:tc>
        <w:tc>
          <w:tcPr>
            <w:tcW w:w="3168" w:type="dxa"/>
            <w:tcMar>
              <w:top w:w="50" w:type="dxa"/>
              <w:left w:w="100" w:type="dxa"/>
            </w:tcMar>
            <w:vAlign w:val="center"/>
          </w:tcPr>
          <w:p w:rsidR="006760DF" w:rsidRDefault="00E31CDD">
            <w:pPr>
              <w:spacing w:after="0"/>
              <w:ind w:left="135"/>
            </w:pPr>
            <w:r w:rsidRPr="00550A84">
              <w:rPr>
                <w:rFonts w:ascii="Times New Roman" w:hAnsi="Times New Roman"/>
                <w:color w:val="000000"/>
                <w:sz w:val="24"/>
                <w:lang w:val="ru-RU"/>
              </w:rPr>
              <w:t xml:space="preserve">История и методы изучения </w:t>
            </w:r>
            <w:r w:rsidRPr="00550A84">
              <w:rPr>
                <w:rFonts w:ascii="Times New Roman" w:hAnsi="Times New Roman"/>
                <w:color w:val="000000"/>
                <w:sz w:val="24"/>
                <w:lang w:val="ru-RU"/>
              </w:rPr>
              <w:lastRenderedPageBreak/>
              <w:t xml:space="preserve">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6">
              <w:r w:rsidR="00E31CDD">
                <w:rPr>
                  <w:rFonts w:ascii="Times New Roman" w:hAnsi="Times New Roman"/>
                  <w:color w:val="0000FF"/>
                  <w:u w:val="single"/>
                </w:rPr>
                <w:t>https://m.edsoo.ru/JXQMJOGM3</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7">
              <w:r w:rsidR="00E31CDD">
                <w:rPr>
                  <w:rFonts w:ascii="Times New Roman" w:hAnsi="Times New Roman"/>
                  <w:color w:val="0000FF"/>
                  <w:u w:val="single"/>
                </w:rPr>
                <w:t>https://m.edsoo.ru/XDCLRAF1Q</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11</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 xml:space="preserve">Строение </w:t>
            </w:r>
            <w:proofErr w:type="spellStart"/>
            <w:r w:rsidRPr="00550A84">
              <w:rPr>
                <w:rFonts w:ascii="Times New Roman" w:hAnsi="Times New Roman"/>
                <w:color w:val="000000"/>
                <w:sz w:val="24"/>
                <w:lang w:val="ru-RU"/>
              </w:rPr>
              <w:t>эукариотической</w:t>
            </w:r>
            <w:proofErr w:type="spellEnd"/>
            <w:r w:rsidRPr="00550A84">
              <w:rPr>
                <w:rFonts w:ascii="Times New Roman" w:hAnsi="Times New Roman"/>
                <w:color w:val="000000"/>
                <w:sz w:val="24"/>
                <w:lang w:val="ru-RU"/>
              </w:rPr>
              <w:t xml:space="preserve">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8">
              <w:r w:rsidR="00E31CDD">
                <w:rPr>
                  <w:rFonts w:ascii="Times New Roman" w:hAnsi="Times New Roman"/>
                  <w:color w:val="0000FF"/>
                  <w:u w:val="single"/>
                </w:rPr>
                <w:t>https://m.edsoo.ru/KZ01W5LJY</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12</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29">
              <w:r w:rsidR="00E31CDD">
                <w:rPr>
                  <w:rFonts w:ascii="Times New Roman" w:hAnsi="Times New Roman"/>
                  <w:color w:val="0000FF"/>
                  <w:u w:val="single"/>
                </w:rPr>
                <w:t>https://m.edsoo.ru/L0B3I3XYZ</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13</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0">
              <w:r w:rsidR="00E31CDD">
                <w:rPr>
                  <w:rFonts w:ascii="Times New Roman" w:hAnsi="Times New Roman"/>
                  <w:color w:val="0000FF"/>
                  <w:u w:val="single"/>
                </w:rPr>
                <w:t>https://m.edsoo.ru/V882FDGSF</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14</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1">
              <w:r w:rsidR="00E31CDD">
                <w:rPr>
                  <w:rFonts w:ascii="Times New Roman" w:hAnsi="Times New Roman"/>
                  <w:color w:val="0000FF"/>
                  <w:u w:val="single"/>
                </w:rPr>
                <w:t>https://m.edsoo.ru/T2LVIES3L</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15</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2">
              <w:r w:rsidR="00E31CDD">
                <w:rPr>
                  <w:rFonts w:ascii="Times New Roman" w:hAnsi="Times New Roman"/>
                  <w:color w:val="0000FF"/>
                  <w:u w:val="single"/>
                </w:rPr>
                <w:t>https://m.edsoo.ru/CO1NPWLF4</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16</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3">
              <w:r w:rsidR="00E31CDD">
                <w:rPr>
                  <w:rFonts w:ascii="Times New Roman" w:hAnsi="Times New Roman"/>
                  <w:color w:val="0000FF"/>
                  <w:u w:val="single"/>
                </w:rPr>
                <w:t>https://m.edsoo.ru/54OF4L77W</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17</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4">
              <w:r w:rsidR="00E31CDD">
                <w:rPr>
                  <w:rFonts w:ascii="Times New Roman" w:hAnsi="Times New Roman"/>
                  <w:color w:val="0000FF"/>
                  <w:u w:val="single"/>
                </w:rPr>
                <w:t>https://m.edsoo.ru/TFDKDDWWM</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18</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5">
              <w:r w:rsidR="00E31CDD">
                <w:rPr>
                  <w:rFonts w:ascii="Times New Roman" w:hAnsi="Times New Roman"/>
                  <w:color w:val="0000FF"/>
                  <w:u w:val="single"/>
                </w:rPr>
                <w:t>https://m.edsoo.ru/9PGS5FAJB</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6">
              <w:r w:rsidR="00E31CDD">
                <w:rPr>
                  <w:rFonts w:ascii="Times New Roman" w:hAnsi="Times New Roman"/>
                  <w:color w:val="0000FF"/>
                  <w:u w:val="single"/>
                </w:rPr>
                <w:t>https://m.edsoo.ru/2JLXB4AOR</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20</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Мейоз</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7">
              <w:r w:rsidR="00E31CDD">
                <w:rPr>
                  <w:rFonts w:ascii="Times New Roman" w:hAnsi="Times New Roman"/>
                  <w:color w:val="0000FF"/>
                  <w:u w:val="single"/>
                </w:rPr>
                <w:t>https://m.edsoo.ru/5NUXK0X86</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21</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8">
              <w:r w:rsidR="00E31CDD">
                <w:rPr>
                  <w:rFonts w:ascii="Times New Roman" w:hAnsi="Times New Roman"/>
                  <w:color w:val="0000FF"/>
                  <w:u w:val="single"/>
                </w:rPr>
                <w:t>https://m.edsoo.ru/C29L4DXB8</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22</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39">
              <w:r w:rsidR="00E31CDD">
                <w:rPr>
                  <w:rFonts w:ascii="Times New Roman" w:hAnsi="Times New Roman"/>
                  <w:color w:val="0000FF"/>
                  <w:u w:val="single"/>
                </w:rPr>
                <w:t>https://m.edsoo.ru/MA4T8L5AD</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23</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0">
              <w:r w:rsidR="00E31CDD">
                <w:rPr>
                  <w:rFonts w:ascii="Times New Roman" w:hAnsi="Times New Roman"/>
                  <w:color w:val="0000FF"/>
                  <w:u w:val="single"/>
                </w:rPr>
                <w:t>https://m.edsoo.ru/HESOD768U</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24</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1">
              <w:r w:rsidR="00E31CDD">
                <w:rPr>
                  <w:rFonts w:ascii="Times New Roman" w:hAnsi="Times New Roman"/>
                  <w:color w:val="0000FF"/>
                  <w:u w:val="single"/>
                </w:rPr>
                <w:t>https://m.edsoo.ru/YYQSG9WI2</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25</w:t>
            </w:r>
          </w:p>
        </w:tc>
        <w:tc>
          <w:tcPr>
            <w:tcW w:w="3168" w:type="dxa"/>
            <w:tcMar>
              <w:top w:w="50" w:type="dxa"/>
              <w:left w:w="100" w:type="dxa"/>
            </w:tcMar>
            <w:vAlign w:val="center"/>
          </w:tcPr>
          <w:p w:rsidR="006760DF" w:rsidRPr="00550A84" w:rsidRDefault="00E31CDD">
            <w:pPr>
              <w:spacing w:after="0"/>
              <w:ind w:left="135"/>
              <w:rPr>
                <w:lang w:val="ru-RU"/>
              </w:rPr>
            </w:pPr>
            <w:proofErr w:type="spellStart"/>
            <w:r w:rsidRPr="00550A84">
              <w:rPr>
                <w:rFonts w:ascii="Times New Roman" w:hAnsi="Times New Roman"/>
                <w:color w:val="000000"/>
                <w:sz w:val="24"/>
                <w:lang w:val="ru-RU"/>
              </w:rPr>
              <w:t>Дигибридное</w:t>
            </w:r>
            <w:proofErr w:type="spellEnd"/>
            <w:r w:rsidRPr="00550A84">
              <w:rPr>
                <w:rFonts w:ascii="Times New Roman" w:hAnsi="Times New Roman"/>
                <w:color w:val="000000"/>
                <w:sz w:val="24"/>
                <w:lang w:val="ru-RU"/>
              </w:rPr>
              <w:t xml:space="preserve"> скрещивание. Закон независимого наследования признаков</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2">
              <w:r w:rsidR="00E31CDD">
                <w:rPr>
                  <w:rFonts w:ascii="Times New Roman" w:hAnsi="Times New Roman"/>
                  <w:color w:val="0000FF"/>
                  <w:u w:val="single"/>
                </w:rPr>
                <w:t>https://m.edsoo.ru/Y5NANQ65V</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26</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550A84">
              <w:rPr>
                <w:rFonts w:ascii="Times New Roman" w:hAnsi="Times New Roman"/>
                <w:color w:val="000000"/>
                <w:sz w:val="24"/>
                <w:lang w:val="ru-RU"/>
              </w:rPr>
              <w:t>дигибридного</w:t>
            </w:r>
            <w:proofErr w:type="spellEnd"/>
            <w:r w:rsidRPr="00550A84">
              <w:rPr>
                <w:rFonts w:ascii="Times New Roman" w:hAnsi="Times New Roman"/>
                <w:color w:val="000000"/>
                <w:sz w:val="24"/>
                <w:lang w:val="ru-RU"/>
              </w:rPr>
              <w:t xml:space="preserve"> скрещивания у дрозофилы на готовых микропрепаратах»</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3">
              <w:r w:rsidR="00E31CDD">
                <w:rPr>
                  <w:rFonts w:ascii="Times New Roman" w:hAnsi="Times New Roman"/>
                  <w:color w:val="0000FF"/>
                  <w:u w:val="single"/>
                </w:rPr>
                <w:t>https://m.edsoo.ru/P2SQ5ZGN2</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4">
              <w:r w:rsidR="00E31CDD">
                <w:rPr>
                  <w:rFonts w:ascii="Times New Roman" w:hAnsi="Times New Roman"/>
                  <w:color w:val="0000FF"/>
                  <w:u w:val="single"/>
                </w:rPr>
                <w:t>https://m.edsoo.ru/3GYGV47YM</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28</w:t>
            </w:r>
          </w:p>
        </w:tc>
        <w:tc>
          <w:tcPr>
            <w:tcW w:w="3168" w:type="dxa"/>
            <w:tcMar>
              <w:top w:w="50" w:type="dxa"/>
              <w:left w:w="100" w:type="dxa"/>
            </w:tcMar>
            <w:vAlign w:val="center"/>
          </w:tcPr>
          <w:p w:rsidR="006760DF" w:rsidRDefault="00E31CDD">
            <w:pPr>
              <w:spacing w:after="0"/>
              <w:ind w:left="135"/>
            </w:pPr>
            <w:r w:rsidRPr="00550A84">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5">
              <w:r w:rsidR="00E31CDD">
                <w:rPr>
                  <w:rFonts w:ascii="Times New Roman" w:hAnsi="Times New Roman"/>
                  <w:color w:val="0000FF"/>
                  <w:u w:val="single"/>
                </w:rPr>
                <w:t>https://m.edsoo.ru/M3MHUK2VV</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29</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6">
              <w:r w:rsidR="00E31CDD">
                <w:rPr>
                  <w:rFonts w:ascii="Times New Roman" w:hAnsi="Times New Roman"/>
                  <w:color w:val="0000FF"/>
                  <w:u w:val="single"/>
                </w:rPr>
                <w:t>https://m.edsoo.ru/VWT70DZ8R</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30</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7">
              <w:r w:rsidR="00E31CDD">
                <w:rPr>
                  <w:rFonts w:ascii="Times New Roman" w:hAnsi="Times New Roman"/>
                  <w:color w:val="0000FF"/>
                  <w:u w:val="single"/>
                </w:rPr>
                <w:t>https://m.edsoo.ru/XU9SFS3GA</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31</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8">
              <w:r w:rsidR="00E31CDD">
                <w:rPr>
                  <w:rFonts w:ascii="Times New Roman" w:hAnsi="Times New Roman"/>
                  <w:color w:val="0000FF"/>
                  <w:u w:val="single"/>
                </w:rPr>
                <w:t>https://m.edsoo.ru/E2IXRS2EB</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32</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49">
              <w:r w:rsidR="00E31CDD">
                <w:rPr>
                  <w:rFonts w:ascii="Times New Roman" w:hAnsi="Times New Roman"/>
                  <w:color w:val="0000FF"/>
                  <w:u w:val="single"/>
                </w:rPr>
                <w:t>https://m.edsoo.ru/3I28P3L98</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33</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0">
              <w:r w:rsidR="00E31CDD">
                <w:rPr>
                  <w:rFonts w:ascii="Times New Roman" w:hAnsi="Times New Roman"/>
                  <w:color w:val="0000FF"/>
                  <w:u w:val="single"/>
                </w:rPr>
                <w:t>https://m.edsoo.ru/JSK3Q6W0J</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34</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1">
              <w:r w:rsidR="00E31CDD">
                <w:rPr>
                  <w:rFonts w:ascii="Times New Roman" w:hAnsi="Times New Roman"/>
                  <w:color w:val="0000FF"/>
                  <w:u w:val="single"/>
                </w:rPr>
                <w:t>https://m.edsoo.ru/TAKI9E62K</w:t>
              </w:r>
            </w:hyperlink>
          </w:p>
        </w:tc>
      </w:tr>
      <w:tr w:rsidR="006760DF">
        <w:trPr>
          <w:trHeight w:val="144"/>
          <w:tblCellSpacing w:w="20" w:type="nil"/>
        </w:trPr>
        <w:tc>
          <w:tcPr>
            <w:tcW w:w="0" w:type="auto"/>
            <w:gridSpan w:val="2"/>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760DF" w:rsidRDefault="006760DF"/>
        </w:tc>
      </w:tr>
    </w:tbl>
    <w:p w:rsidR="006760DF" w:rsidRDefault="006760DF">
      <w:pPr>
        <w:sectPr w:rsidR="006760DF">
          <w:pgSz w:w="16383" w:h="11906" w:orient="landscape"/>
          <w:pgMar w:top="1134" w:right="850" w:bottom="1134" w:left="1701" w:header="720" w:footer="720" w:gutter="0"/>
          <w:cols w:space="720"/>
        </w:sectPr>
      </w:pPr>
    </w:p>
    <w:p w:rsidR="006760DF" w:rsidRDefault="00E31C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566"/>
        <w:gridCol w:w="1131"/>
        <w:gridCol w:w="1841"/>
        <w:gridCol w:w="1910"/>
        <w:gridCol w:w="1347"/>
        <w:gridCol w:w="3387"/>
      </w:tblGrid>
      <w:tr w:rsidR="006760DF">
        <w:trPr>
          <w:trHeight w:val="144"/>
          <w:tblCellSpacing w:w="20" w:type="nil"/>
        </w:trPr>
        <w:tc>
          <w:tcPr>
            <w:tcW w:w="378" w:type="dxa"/>
            <w:vMerge w:val="restart"/>
            <w:tcMar>
              <w:top w:w="50" w:type="dxa"/>
              <w:left w:w="100" w:type="dxa"/>
            </w:tcMar>
            <w:vAlign w:val="center"/>
          </w:tcPr>
          <w:p w:rsidR="006760DF" w:rsidRDefault="00E31CDD">
            <w:pPr>
              <w:spacing w:after="0"/>
              <w:ind w:left="135"/>
            </w:pPr>
            <w:r>
              <w:rPr>
                <w:rFonts w:ascii="Times New Roman" w:hAnsi="Times New Roman"/>
                <w:b/>
                <w:color w:val="000000"/>
                <w:sz w:val="24"/>
              </w:rPr>
              <w:t xml:space="preserve">№ п/п </w:t>
            </w:r>
          </w:p>
          <w:p w:rsidR="006760DF" w:rsidRDefault="006760DF">
            <w:pPr>
              <w:spacing w:after="0"/>
              <w:ind w:left="135"/>
            </w:pPr>
          </w:p>
        </w:tc>
        <w:tc>
          <w:tcPr>
            <w:tcW w:w="3168"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760DF" w:rsidRDefault="006760DF">
            <w:pPr>
              <w:spacing w:after="0"/>
              <w:ind w:left="135"/>
            </w:pPr>
          </w:p>
        </w:tc>
        <w:tc>
          <w:tcPr>
            <w:tcW w:w="0" w:type="auto"/>
            <w:gridSpan w:val="3"/>
            <w:tcMar>
              <w:top w:w="50" w:type="dxa"/>
              <w:left w:w="100" w:type="dxa"/>
            </w:tcMar>
            <w:vAlign w:val="center"/>
          </w:tcPr>
          <w:p w:rsidR="006760DF" w:rsidRDefault="00E31CD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760DF" w:rsidRDefault="006760DF">
            <w:pPr>
              <w:spacing w:after="0"/>
              <w:ind w:left="135"/>
            </w:pPr>
          </w:p>
        </w:tc>
        <w:tc>
          <w:tcPr>
            <w:tcW w:w="1977" w:type="dxa"/>
            <w:vMerge w:val="restart"/>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760DF" w:rsidRDefault="006760DF">
            <w:pPr>
              <w:spacing w:after="0"/>
              <w:ind w:left="135"/>
            </w:pPr>
          </w:p>
        </w:tc>
      </w:tr>
      <w:tr w:rsidR="006760DF">
        <w:trPr>
          <w:trHeight w:val="144"/>
          <w:tblCellSpacing w:w="20" w:type="nil"/>
        </w:trPr>
        <w:tc>
          <w:tcPr>
            <w:tcW w:w="0" w:type="auto"/>
            <w:vMerge/>
            <w:tcBorders>
              <w:top w:val="nil"/>
            </w:tcBorders>
            <w:tcMar>
              <w:top w:w="50" w:type="dxa"/>
              <w:left w:w="100" w:type="dxa"/>
            </w:tcMar>
          </w:tcPr>
          <w:p w:rsidR="006760DF" w:rsidRDefault="006760DF"/>
        </w:tc>
        <w:tc>
          <w:tcPr>
            <w:tcW w:w="0" w:type="auto"/>
            <w:vMerge/>
            <w:tcBorders>
              <w:top w:val="nil"/>
            </w:tcBorders>
            <w:tcMar>
              <w:top w:w="50" w:type="dxa"/>
              <w:left w:w="100" w:type="dxa"/>
            </w:tcMar>
          </w:tcPr>
          <w:p w:rsidR="006760DF" w:rsidRDefault="006760DF"/>
        </w:tc>
        <w:tc>
          <w:tcPr>
            <w:tcW w:w="830"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760DF" w:rsidRDefault="006760DF">
            <w:pPr>
              <w:spacing w:after="0"/>
              <w:ind w:left="135"/>
            </w:pPr>
          </w:p>
        </w:tc>
        <w:tc>
          <w:tcPr>
            <w:tcW w:w="1529"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0DF" w:rsidRDefault="006760DF">
            <w:pPr>
              <w:spacing w:after="0"/>
              <w:ind w:left="135"/>
            </w:pPr>
          </w:p>
        </w:tc>
        <w:tc>
          <w:tcPr>
            <w:tcW w:w="1628" w:type="dxa"/>
            <w:tcMar>
              <w:top w:w="50" w:type="dxa"/>
              <w:left w:w="100" w:type="dxa"/>
            </w:tcMar>
            <w:vAlign w:val="center"/>
          </w:tcPr>
          <w:p w:rsidR="006760DF" w:rsidRDefault="00E31CD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760DF" w:rsidRDefault="006760DF">
            <w:pPr>
              <w:spacing w:after="0"/>
              <w:ind w:left="135"/>
            </w:pPr>
          </w:p>
        </w:tc>
        <w:tc>
          <w:tcPr>
            <w:tcW w:w="0" w:type="auto"/>
            <w:vMerge/>
            <w:tcBorders>
              <w:top w:val="nil"/>
            </w:tcBorders>
            <w:tcMar>
              <w:top w:w="50" w:type="dxa"/>
              <w:left w:w="100" w:type="dxa"/>
            </w:tcMar>
          </w:tcPr>
          <w:p w:rsidR="006760DF" w:rsidRDefault="006760DF"/>
        </w:tc>
        <w:tc>
          <w:tcPr>
            <w:tcW w:w="0" w:type="auto"/>
            <w:vMerge/>
            <w:tcBorders>
              <w:top w:val="nil"/>
            </w:tcBorders>
            <w:tcMar>
              <w:top w:w="50" w:type="dxa"/>
              <w:left w:w="100" w:type="dxa"/>
            </w:tcMar>
          </w:tcPr>
          <w:p w:rsidR="006760DF" w:rsidRDefault="006760DF"/>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2">
              <w:r w:rsidR="00E31CDD">
                <w:rPr>
                  <w:rFonts w:ascii="Times New Roman" w:hAnsi="Times New Roman"/>
                  <w:color w:val="0000FF"/>
                  <w:u w:val="single"/>
                </w:rPr>
                <w:t>https://m.edsoo.ru/6KWQ9KBKU</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3">
              <w:r w:rsidR="00E31CDD">
                <w:rPr>
                  <w:rFonts w:ascii="Times New Roman" w:hAnsi="Times New Roman"/>
                  <w:color w:val="0000FF"/>
                  <w:u w:val="single"/>
                </w:rPr>
                <w:t>https://m.edsoo.ru/0SWC47SSX</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Микроэволюция</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4">
              <w:r w:rsidR="00E31CDD">
                <w:rPr>
                  <w:rFonts w:ascii="Times New Roman" w:hAnsi="Times New Roman"/>
                  <w:color w:val="0000FF"/>
                  <w:u w:val="single"/>
                </w:rPr>
                <w:t>https://m.edsoo.ru/T0FAUE4ZP</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4</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5">
              <w:r w:rsidR="00E31CDD">
                <w:rPr>
                  <w:rFonts w:ascii="Times New Roman" w:hAnsi="Times New Roman"/>
                  <w:color w:val="0000FF"/>
                  <w:u w:val="single"/>
                </w:rPr>
                <w:t>https://m.edsoo.ru/D3UCLTSOF</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5</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6">
              <w:r w:rsidR="00E31CDD">
                <w:rPr>
                  <w:rFonts w:ascii="Times New Roman" w:hAnsi="Times New Roman"/>
                  <w:color w:val="0000FF"/>
                  <w:u w:val="single"/>
                </w:rPr>
                <w:t>https://m.edsoo.ru/3EH6CN0WI</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6</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7">
              <w:r w:rsidR="00E31CDD">
                <w:rPr>
                  <w:rFonts w:ascii="Times New Roman" w:hAnsi="Times New Roman"/>
                  <w:color w:val="0000FF"/>
                  <w:u w:val="single"/>
                </w:rPr>
                <w:t>https://m.edsoo.ru/DY32BUDOO</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7</w:t>
            </w:r>
          </w:p>
        </w:tc>
        <w:tc>
          <w:tcPr>
            <w:tcW w:w="3168" w:type="dxa"/>
            <w:tcMar>
              <w:top w:w="50" w:type="dxa"/>
              <w:left w:w="100" w:type="dxa"/>
            </w:tcMar>
            <w:vAlign w:val="center"/>
          </w:tcPr>
          <w:p w:rsidR="006760DF" w:rsidRDefault="00E31CDD">
            <w:pPr>
              <w:spacing w:after="0"/>
              <w:ind w:left="135"/>
            </w:pPr>
            <w:r w:rsidRPr="00550A84">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8">
              <w:r w:rsidR="00E31CDD">
                <w:rPr>
                  <w:rFonts w:ascii="Times New Roman" w:hAnsi="Times New Roman"/>
                  <w:color w:val="0000FF"/>
                  <w:u w:val="single"/>
                </w:rPr>
                <w:t>https://m.edsoo.ru/WAJHSTLOB</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59">
              <w:r w:rsidR="00E31CDD">
                <w:rPr>
                  <w:rFonts w:ascii="Times New Roman" w:hAnsi="Times New Roman"/>
                  <w:color w:val="0000FF"/>
                  <w:u w:val="single"/>
                </w:rPr>
                <w:t>https://m.edsoo.ru/PI1FI0YV3</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9</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0">
              <w:r w:rsidR="00E31CDD">
                <w:rPr>
                  <w:rFonts w:ascii="Times New Roman" w:hAnsi="Times New Roman"/>
                  <w:color w:val="0000FF"/>
                  <w:u w:val="single"/>
                </w:rPr>
                <w:t>https://m.edsoo.ru/CLA9VC5JJ</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10</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1">
              <w:r w:rsidR="00E31CDD">
                <w:rPr>
                  <w:rFonts w:ascii="Times New Roman" w:hAnsi="Times New Roman"/>
                  <w:color w:val="0000FF"/>
                  <w:u w:val="single"/>
                </w:rPr>
                <w:t>https://m.edsoo.ru/MJYY1MVX7</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11</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2">
              <w:r w:rsidR="00E31CDD">
                <w:rPr>
                  <w:rFonts w:ascii="Times New Roman" w:hAnsi="Times New Roman"/>
                  <w:color w:val="0000FF"/>
                  <w:u w:val="single"/>
                </w:rPr>
                <w:t>https://m.edsoo.ru/EKNHXBOS2</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12</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3">
              <w:r w:rsidR="00E31CDD">
                <w:rPr>
                  <w:rFonts w:ascii="Times New Roman" w:hAnsi="Times New Roman"/>
                  <w:color w:val="0000FF"/>
                  <w:u w:val="single"/>
                </w:rPr>
                <w:t>https://m.edsoo.ru/ECJN8TF62</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13</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4">
              <w:r w:rsidR="00E31CDD">
                <w:rPr>
                  <w:rFonts w:ascii="Times New Roman" w:hAnsi="Times New Roman"/>
                  <w:color w:val="0000FF"/>
                  <w:u w:val="single"/>
                </w:rPr>
                <w:t>https://m.edsoo.ru/7K1LY0SCT</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14</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5">
              <w:r w:rsidR="00E31CDD">
                <w:rPr>
                  <w:rFonts w:ascii="Times New Roman" w:hAnsi="Times New Roman"/>
                  <w:color w:val="0000FF"/>
                  <w:u w:val="single"/>
                </w:rPr>
                <w:t>https://m.edsoo.ru/WSEXN9YAK</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15</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6">
              <w:r w:rsidR="00E31CDD">
                <w:rPr>
                  <w:rFonts w:ascii="Times New Roman" w:hAnsi="Times New Roman"/>
                  <w:color w:val="0000FF"/>
                  <w:u w:val="single"/>
                </w:rPr>
                <w:t>https://m.edsoo.ru/ADV3JERUE</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16</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7">
              <w:r w:rsidR="00E31CDD">
                <w:rPr>
                  <w:rFonts w:ascii="Times New Roman" w:hAnsi="Times New Roman"/>
                  <w:color w:val="0000FF"/>
                  <w:u w:val="single"/>
                </w:rPr>
                <w:t>https://m.edsoo.ru/D7JZMBYPQ</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17</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8">
              <w:r w:rsidR="00E31CDD">
                <w:rPr>
                  <w:rFonts w:ascii="Times New Roman" w:hAnsi="Times New Roman"/>
                  <w:color w:val="0000FF"/>
                  <w:u w:val="single"/>
                </w:rPr>
                <w:t>https://m.edsoo.ru/14G19MQ4K</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18</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69">
              <w:r w:rsidR="00E31CDD">
                <w:rPr>
                  <w:rFonts w:ascii="Times New Roman" w:hAnsi="Times New Roman"/>
                  <w:color w:val="0000FF"/>
                  <w:u w:val="single"/>
                </w:rPr>
                <w:t>https://m.edsoo.ru/XL7QKC5PK</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19</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 xml:space="preserve">Резервный урок. Обобщение по теме «Возникновение и </w:t>
            </w:r>
            <w:r w:rsidRPr="00550A84">
              <w:rPr>
                <w:rFonts w:ascii="Times New Roman" w:hAnsi="Times New Roman"/>
                <w:color w:val="000000"/>
                <w:sz w:val="24"/>
                <w:lang w:val="ru-RU"/>
              </w:rPr>
              <w:lastRenderedPageBreak/>
              <w:t>развитие жизни на Земле»</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0">
              <w:r w:rsidR="00E31CDD">
                <w:rPr>
                  <w:rFonts w:ascii="Times New Roman" w:hAnsi="Times New Roman"/>
                  <w:color w:val="0000FF"/>
                  <w:u w:val="single"/>
                </w:rPr>
                <w:t>https://m.edsoo.ru/R6L7VY2GB</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1">
              <w:r w:rsidR="00E31CDD">
                <w:rPr>
                  <w:rFonts w:ascii="Times New Roman" w:hAnsi="Times New Roman"/>
                  <w:color w:val="0000FF"/>
                  <w:u w:val="single"/>
                </w:rPr>
                <w:t>https://m.edsoo.ru/K46KON56I</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21</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2">
              <w:r w:rsidR="00E31CDD">
                <w:rPr>
                  <w:rFonts w:ascii="Times New Roman" w:hAnsi="Times New Roman"/>
                  <w:color w:val="0000FF"/>
                  <w:u w:val="single"/>
                </w:rPr>
                <w:t>https://m.edsoo.ru/DCOIEUIC9</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22</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3">
              <w:r w:rsidR="00E31CDD">
                <w:rPr>
                  <w:rFonts w:ascii="Times New Roman" w:hAnsi="Times New Roman"/>
                  <w:color w:val="0000FF"/>
                  <w:u w:val="single"/>
                </w:rPr>
                <w:t>https://m.edsoo.ru/G7NF3P1NM</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23</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4">
              <w:r w:rsidR="00E31CDD">
                <w:rPr>
                  <w:rFonts w:ascii="Times New Roman" w:hAnsi="Times New Roman"/>
                  <w:color w:val="0000FF"/>
                  <w:u w:val="single"/>
                </w:rPr>
                <w:t>https://m.edsoo.ru/A6Z8MGNQR</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24</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5">
              <w:r w:rsidR="00E31CDD">
                <w:rPr>
                  <w:rFonts w:ascii="Times New Roman" w:hAnsi="Times New Roman"/>
                  <w:color w:val="0000FF"/>
                  <w:u w:val="single"/>
                </w:rPr>
                <w:t>https://m.edsoo.ru/X42J6ABRN</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25</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6">
              <w:r w:rsidR="00E31CDD">
                <w:rPr>
                  <w:rFonts w:ascii="Times New Roman" w:hAnsi="Times New Roman"/>
                  <w:color w:val="0000FF"/>
                  <w:u w:val="single"/>
                </w:rPr>
                <w:t>https://m.edsoo.ru/0T2K1PNGZ</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26</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7">
              <w:r w:rsidR="00E31CDD">
                <w:rPr>
                  <w:rFonts w:ascii="Times New Roman" w:hAnsi="Times New Roman"/>
                  <w:color w:val="0000FF"/>
                  <w:u w:val="single"/>
                </w:rPr>
                <w:t>https://m.edsoo.ru/S1LIRWZMR</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27</w:t>
            </w:r>
          </w:p>
        </w:tc>
        <w:tc>
          <w:tcPr>
            <w:tcW w:w="3168" w:type="dxa"/>
            <w:tcMar>
              <w:top w:w="50" w:type="dxa"/>
              <w:left w:w="100" w:type="dxa"/>
            </w:tcMar>
            <w:vAlign w:val="center"/>
          </w:tcPr>
          <w:p w:rsidR="006760DF" w:rsidRDefault="00E31CDD">
            <w:pPr>
              <w:spacing w:after="0"/>
              <w:ind w:left="135"/>
            </w:pPr>
            <w:r w:rsidRPr="00550A84">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8">
              <w:r w:rsidR="00E31CDD">
                <w:rPr>
                  <w:rFonts w:ascii="Times New Roman" w:hAnsi="Times New Roman"/>
                  <w:color w:val="0000FF"/>
                  <w:u w:val="single"/>
                </w:rPr>
                <w:t>https://m.edsoo.ru/NSTEW0GPE</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28</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79">
              <w:r w:rsidR="00E31CDD">
                <w:rPr>
                  <w:rFonts w:ascii="Times New Roman" w:hAnsi="Times New Roman"/>
                  <w:color w:val="0000FF"/>
                  <w:u w:val="single"/>
                </w:rPr>
                <w:t>https://m.edsoo.ru/WIDMMUBC5</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29</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80">
              <w:r w:rsidR="00E31CDD">
                <w:rPr>
                  <w:rFonts w:ascii="Times New Roman" w:hAnsi="Times New Roman"/>
                  <w:color w:val="0000FF"/>
                  <w:u w:val="single"/>
                </w:rPr>
                <w:t>https://m.edsoo.ru/WRS65U3WC</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81">
              <w:r w:rsidR="00E31CDD">
                <w:rPr>
                  <w:rFonts w:ascii="Times New Roman" w:hAnsi="Times New Roman"/>
                  <w:color w:val="0000FF"/>
                  <w:u w:val="single"/>
                </w:rPr>
                <w:t>https://m.edsoo.ru/2X1VG5Q18</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31</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82">
              <w:r w:rsidR="00E31CDD">
                <w:rPr>
                  <w:rFonts w:ascii="Times New Roman" w:hAnsi="Times New Roman"/>
                  <w:color w:val="0000FF"/>
                  <w:u w:val="single"/>
                </w:rPr>
                <w:t>https://m.edsoo.ru/V5JT6B38Z</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32</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83">
              <w:r w:rsidR="00E31CDD">
                <w:rPr>
                  <w:rFonts w:ascii="Times New Roman" w:hAnsi="Times New Roman"/>
                  <w:color w:val="0000FF"/>
                  <w:u w:val="single"/>
                </w:rPr>
                <w:t>https://m.edsoo.ru/HXCDHPXDJ</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33</w:t>
            </w:r>
          </w:p>
        </w:tc>
        <w:tc>
          <w:tcPr>
            <w:tcW w:w="3168" w:type="dxa"/>
            <w:tcMar>
              <w:top w:w="50" w:type="dxa"/>
              <w:left w:w="100" w:type="dxa"/>
            </w:tcMar>
            <w:vAlign w:val="center"/>
          </w:tcPr>
          <w:p w:rsidR="006760DF" w:rsidRDefault="00E31CDD">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30"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84">
              <w:r w:rsidR="00E31CDD">
                <w:rPr>
                  <w:rFonts w:ascii="Times New Roman" w:hAnsi="Times New Roman"/>
                  <w:color w:val="0000FF"/>
                  <w:u w:val="single"/>
                </w:rPr>
                <w:t>https://m.edsoo.ru/187G37606</w:t>
              </w:r>
            </w:hyperlink>
          </w:p>
        </w:tc>
      </w:tr>
      <w:tr w:rsidR="006760DF">
        <w:trPr>
          <w:trHeight w:val="144"/>
          <w:tblCellSpacing w:w="20" w:type="nil"/>
        </w:trPr>
        <w:tc>
          <w:tcPr>
            <w:tcW w:w="378" w:type="dxa"/>
            <w:tcMar>
              <w:top w:w="50" w:type="dxa"/>
              <w:left w:w="100" w:type="dxa"/>
            </w:tcMar>
            <w:vAlign w:val="center"/>
          </w:tcPr>
          <w:p w:rsidR="006760DF" w:rsidRDefault="00E31CDD">
            <w:pPr>
              <w:spacing w:after="0"/>
            </w:pPr>
            <w:r>
              <w:rPr>
                <w:rFonts w:ascii="Times New Roman" w:hAnsi="Times New Roman"/>
                <w:color w:val="000000"/>
                <w:sz w:val="24"/>
              </w:rPr>
              <w:t>34</w:t>
            </w:r>
          </w:p>
        </w:tc>
        <w:tc>
          <w:tcPr>
            <w:tcW w:w="3168" w:type="dxa"/>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760DF" w:rsidRDefault="006760DF">
            <w:pPr>
              <w:spacing w:after="0"/>
              <w:ind w:left="135"/>
              <w:jc w:val="center"/>
            </w:pPr>
          </w:p>
        </w:tc>
        <w:tc>
          <w:tcPr>
            <w:tcW w:w="1628" w:type="dxa"/>
            <w:tcMar>
              <w:top w:w="50" w:type="dxa"/>
              <w:left w:w="100" w:type="dxa"/>
            </w:tcMar>
            <w:vAlign w:val="center"/>
          </w:tcPr>
          <w:p w:rsidR="006760DF" w:rsidRDefault="006760DF">
            <w:pPr>
              <w:spacing w:after="0"/>
              <w:ind w:left="135"/>
              <w:jc w:val="center"/>
            </w:pPr>
          </w:p>
        </w:tc>
        <w:tc>
          <w:tcPr>
            <w:tcW w:w="1155" w:type="dxa"/>
            <w:tcMar>
              <w:top w:w="50" w:type="dxa"/>
              <w:left w:w="100" w:type="dxa"/>
            </w:tcMar>
            <w:vAlign w:val="center"/>
          </w:tcPr>
          <w:p w:rsidR="006760DF" w:rsidRDefault="006760DF">
            <w:pPr>
              <w:spacing w:after="0"/>
              <w:ind w:left="135"/>
            </w:pPr>
          </w:p>
        </w:tc>
        <w:tc>
          <w:tcPr>
            <w:tcW w:w="1977" w:type="dxa"/>
            <w:tcMar>
              <w:top w:w="50" w:type="dxa"/>
              <w:left w:w="100" w:type="dxa"/>
            </w:tcMar>
            <w:vAlign w:val="center"/>
          </w:tcPr>
          <w:p w:rsidR="006760DF" w:rsidRDefault="002B5931">
            <w:pPr>
              <w:spacing w:after="0"/>
              <w:ind w:left="135"/>
            </w:pPr>
            <w:hyperlink r:id="rId85">
              <w:r w:rsidR="00E31CDD">
                <w:rPr>
                  <w:rFonts w:ascii="Times New Roman" w:hAnsi="Times New Roman"/>
                  <w:color w:val="0000FF"/>
                  <w:u w:val="single"/>
                </w:rPr>
                <w:t>https://m.edsoo.ru/SW5XCF3K6</w:t>
              </w:r>
            </w:hyperlink>
          </w:p>
        </w:tc>
      </w:tr>
      <w:tr w:rsidR="006760DF">
        <w:trPr>
          <w:trHeight w:val="144"/>
          <w:tblCellSpacing w:w="20" w:type="nil"/>
        </w:trPr>
        <w:tc>
          <w:tcPr>
            <w:tcW w:w="0" w:type="auto"/>
            <w:gridSpan w:val="2"/>
            <w:tcMar>
              <w:top w:w="50" w:type="dxa"/>
              <w:left w:w="100" w:type="dxa"/>
            </w:tcMar>
            <w:vAlign w:val="center"/>
          </w:tcPr>
          <w:p w:rsidR="006760DF" w:rsidRPr="00550A84" w:rsidRDefault="00E31CDD">
            <w:pPr>
              <w:spacing w:after="0"/>
              <w:ind w:left="135"/>
              <w:rPr>
                <w:lang w:val="ru-RU"/>
              </w:rPr>
            </w:pPr>
            <w:r w:rsidRPr="00550A8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760DF" w:rsidRDefault="00E31CDD">
            <w:pPr>
              <w:spacing w:after="0"/>
              <w:ind w:left="135"/>
              <w:jc w:val="center"/>
            </w:pPr>
            <w:r w:rsidRPr="00550A8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760DF" w:rsidRDefault="00E31CDD">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6760DF" w:rsidRDefault="006760DF"/>
        </w:tc>
      </w:tr>
    </w:tbl>
    <w:p w:rsidR="006760DF" w:rsidRDefault="006760DF">
      <w:pPr>
        <w:sectPr w:rsidR="006760DF">
          <w:pgSz w:w="16383" w:h="11906" w:orient="landscape"/>
          <w:pgMar w:top="1134" w:right="850" w:bottom="1134" w:left="1701" w:header="720" w:footer="720" w:gutter="0"/>
          <w:cols w:space="720"/>
        </w:sectPr>
      </w:pPr>
    </w:p>
    <w:p w:rsidR="006760DF" w:rsidRPr="00550A84" w:rsidRDefault="00E31CDD">
      <w:pPr>
        <w:spacing w:before="199" w:after="199"/>
        <w:ind w:left="120"/>
        <w:rPr>
          <w:lang w:val="ru-RU"/>
        </w:rPr>
      </w:pPr>
      <w:bookmarkStart w:id="9" w:name="block-96569573"/>
      <w:bookmarkEnd w:id="8"/>
      <w:r w:rsidRPr="00550A8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760DF" w:rsidRDefault="00E31CDD">
      <w:pPr>
        <w:spacing w:before="199" w:after="199"/>
        <w:ind w:left="120"/>
      </w:pPr>
      <w:r>
        <w:rPr>
          <w:rFonts w:ascii="Times New Roman" w:hAnsi="Times New Roman"/>
          <w:b/>
          <w:color w:val="000000"/>
          <w:sz w:val="28"/>
        </w:rPr>
        <w:t xml:space="preserve">10 КЛАСС </w:t>
      </w:r>
    </w:p>
    <w:p w:rsidR="006760DF" w:rsidRDefault="006760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760DF" w:rsidRPr="002B5931">
        <w:trPr>
          <w:trHeight w:val="144"/>
        </w:trPr>
        <w:tc>
          <w:tcPr>
            <w:tcW w:w="1988" w:type="dxa"/>
            <w:tcMar>
              <w:top w:w="50" w:type="dxa"/>
              <w:left w:w="100" w:type="dxa"/>
            </w:tcMar>
            <w:vAlign w:val="center"/>
          </w:tcPr>
          <w:p w:rsidR="006760DF" w:rsidRDefault="00E31CD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6760DF" w:rsidRPr="00550A84" w:rsidRDefault="00E31CDD">
            <w:pPr>
              <w:spacing w:after="0"/>
              <w:ind w:left="243"/>
              <w:rPr>
                <w:lang w:val="ru-RU"/>
              </w:rPr>
            </w:pPr>
            <w:r w:rsidRPr="00550A8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Pr>
                <w:rFonts w:ascii="Times New Roman" w:hAnsi="Times New Roman"/>
                <w:color w:val="000000"/>
                <w:sz w:val="24"/>
              </w:rPr>
              <w:t>C</w:t>
            </w:r>
            <w:proofErr w:type="spellStart"/>
            <w:r w:rsidRPr="00550A84">
              <w:rPr>
                <w:rFonts w:ascii="Times New Roman" w:hAnsi="Times New Roman"/>
                <w:color w:val="000000"/>
                <w:sz w:val="24"/>
                <w:lang w:val="ru-RU"/>
              </w:rPr>
              <w:t>формированность</w:t>
            </w:r>
            <w:proofErr w:type="spellEnd"/>
            <w:r w:rsidRPr="00550A84">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550A84">
              <w:rPr>
                <w:rFonts w:ascii="Times New Roman" w:hAnsi="Times New Roman"/>
                <w:color w:val="000000"/>
                <w:sz w:val="24"/>
                <w:lang w:val="ru-RU"/>
              </w:rPr>
              <w:t>саморегуляция</w:t>
            </w:r>
            <w:proofErr w:type="spellEnd"/>
            <w:r w:rsidRPr="00550A84">
              <w:rPr>
                <w:rFonts w:ascii="Times New Roman" w:hAnsi="Times New Roman"/>
                <w:color w:val="000000"/>
                <w:sz w:val="24"/>
                <w:lang w:val="ru-RU"/>
              </w:rPr>
              <w:t>), уровневая организация живых систем, самовоспроизведение (репродукция), наследственность, изменчивость, рост и развитие</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Умение решать элементарные генетические задачи на моно- и </w:t>
            </w:r>
            <w:proofErr w:type="spellStart"/>
            <w:r w:rsidRPr="00550A84">
              <w:rPr>
                <w:rFonts w:ascii="Times New Roman" w:hAnsi="Times New Roman"/>
                <w:color w:val="000000"/>
                <w:sz w:val="24"/>
                <w:lang w:val="ru-RU"/>
              </w:rPr>
              <w:t>дигибридное</w:t>
            </w:r>
            <w:proofErr w:type="spellEnd"/>
            <w:r w:rsidRPr="00550A84">
              <w:rPr>
                <w:rFonts w:ascii="Times New Roman" w:hAnsi="Times New Roman"/>
                <w:color w:val="000000"/>
                <w:sz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6760DF" w:rsidRPr="00550A84" w:rsidRDefault="006760DF">
      <w:pPr>
        <w:spacing w:after="0"/>
        <w:ind w:left="120"/>
        <w:rPr>
          <w:lang w:val="ru-RU"/>
        </w:rPr>
      </w:pPr>
    </w:p>
    <w:p w:rsidR="006760DF" w:rsidRDefault="00E31CDD">
      <w:pPr>
        <w:spacing w:before="199" w:after="199"/>
        <w:ind w:left="120"/>
      </w:pPr>
      <w:r>
        <w:rPr>
          <w:rFonts w:ascii="Times New Roman" w:hAnsi="Times New Roman"/>
          <w:b/>
          <w:color w:val="000000"/>
          <w:sz w:val="28"/>
        </w:rPr>
        <w:t>11 КЛАСС</w:t>
      </w:r>
    </w:p>
    <w:p w:rsidR="006760DF" w:rsidRDefault="006760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760DF" w:rsidRPr="002B5931">
        <w:trPr>
          <w:trHeight w:val="144"/>
        </w:trPr>
        <w:tc>
          <w:tcPr>
            <w:tcW w:w="1988" w:type="dxa"/>
            <w:tcMar>
              <w:top w:w="50" w:type="dxa"/>
              <w:left w:w="100" w:type="dxa"/>
            </w:tcMar>
            <w:vAlign w:val="center"/>
          </w:tcPr>
          <w:p w:rsidR="006760DF" w:rsidRDefault="00E31CD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6760DF" w:rsidRPr="00550A84" w:rsidRDefault="00E31CDD">
            <w:pPr>
              <w:spacing w:after="0"/>
              <w:ind w:left="243"/>
              <w:rPr>
                <w:lang w:val="ru-RU"/>
              </w:rPr>
            </w:pPr>
            <w:r w:rsidRPr="00550A8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proofErr w:type="spellStart"/>
            <w:r w:rsidRPr="00550A84">
              <w:rPr>
                <w:rFonts w:ascii="Times New Roman" w:hAnsi="Times New Roman"/>
                <w:color w:val="000000"/>
                <w:sz w:val="24"/>
                <w:lang w:val="ru-RU"/>
              </w:rPr>
              <w:t>Сформированность</w:t>
            </w:r>
            <w:proofErr w:type="spellEnd"/>
            <w:r w:rsidRPr="00550A84">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550A84">
              <w:rPr>
                <w:rFonts w:ascii="Times New Roman" w:hAnsi="Times New Roman"/>
                <w:color w:val="000000"/>
                <w:sz w:val="24"/>
                <w:lang w:val="ru-RU"/>
              </w:rPr>
              <w:lastRenderedPageBreak/>
              <w:t xml:space="preserve">(факторы) эволюции, приспособленность организмов, видообразование, экологические факторы, экосистема, продуценты, </w:t>
            </w:r>
            <w:proofErr w:type="spellStart"/>
            <w:r w:rsidRPr="00550A84">
              <w:rPr>
                <w:rFonts w:ascii="Times New Roman" w:hAnsi="Times New Roman"/>
                <w:color w:val="000000"/>
                <w:sz w:val="24"/>
                <w:lang w:val="ru-RU"/>
              </w:rPr>
              <w:t>консументы</w:t>
            </w:r>
            <w:proofErr w:type="spellEnd"/>
            <w:r w:rsidRPr="00550A84">
              <w:rPr>
                <w:rFonts w:ascii="Times New Roman" w:hAnsi="Times New Roman"/>
                <w:color w:val="000000"/>
                <w:sz w:val="24"/>
                <w:lang w:val="ru-RU"/>
              </w:rPr>
              <w:t xml:space="preserve">, </w:t>
            </w:r>
            <w:proofErr w:type="spellStart"/>
            <w:r w:rsidRPr="00550A84">
              <w:rPr>
                <w:rFonts w:ascii="Times New Roman" w:hAnsi="Times New Roman"/>
                <w:color w:val="000000"/>
                <w:sz w:val="24"/>
                <w:lang w:val="ru-RU"/>
              </w:rPr>
              <w:t>редуценты</w:t>
            </w:r>
            <w:proofErr w:type="spellEnd"/>
            <w:r w:rsidRPr="00550A84">
              <w:rPr>
                <w:rFonts w:ascii="Times New Roman" w:hAnsi="Times New Roman"/>
                <w:color w:val="000000"/>
                <w:sz w:val="24"/>
                <w:lang w:val="ru-RU"/>
              </w:rPr>
              <w:t>, цепи питания, экологическая пирамида, биогеоценоз, биосфера</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550A84">
              <w:rPr>
                <w:rFonts w:ascii="Times New Roman" w:hAnsi="Times New Roman"/>
                <w:color w:val="000000"/>
                <w:sz w:val="24"/>
                <w:lang w:val="ru-RU"/>
              </w:rPr>
              <w:t>Северцова</w:t>
            </w:r>
            <w:proofErr w:type="spellEnd"/>
            <w:r w:rsidRPr="00550A84">
              <w:rPr>
                <w:rFonts w:ascii="Times New Roman" w:hAnsi="Times New Roman"/>
                <w:color w:val="000000"/>
                <w:sz w:val="24"/>
                <w:lang w:val="ru-RU"/>
              </w:rPr>
              <w:t>, учения о биосфере В.И. Вернадского), определять границы их применимости к живым системам</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Умение выделять существенные признаки строения биологических объектов: видов, популяций, продуцентов, </w:t>
            </w:r>
            <w:proofErr w:type="spellStart"/>
            <w:r w:rsidRPr="00550A84">
              <w:rPr>
                <w:rFonts w:ascii="Times New Roman" w:hAnsi="Times New Roman"/>
                <w:color w:val="000000"/>
                <w:sz w:val="24"/>
                <w:lang w:val="ru-RU"/>
              </w:rPr>
              <w:t>консументов</w:t>
            </w:r>
            <w:proofErr w:type="spellEnd"/>
            <w:r w:rsidRPr="00550A84">
              <w:rPr>
                <w:rFonts w:ascii="Times New Roman" w:hAnsi="Times New Roman"/>
                <w:color w:val="000000"/>
                <w:sz w:val="24"/>
                <w:lang w:val="ru-RU"/>
              </w:rPr>
              <w:t xml:space="preserve">, </w:t>
            </w:r>
            <w:proofErr w:type="spellStart"/>
            <w:r w:rsidRPr="00550A84">
              <w:rPr>
                <w:rFonts w:ascii="Times New Roman" w:hAnsi="Times New Roman"/>
                <w:color w:val="000000"/>
                <w:sz w:val="24"/>
                <w:lang w:val="ru-RU"/>
              </w:rPr>
              <w:t>редуцентов</w:t>
            </w:r>
            <w:proofErr w:type="spellEnd"/>
            <w:r w:rsidRPr="00550A84">
              <w:rPr>
                <w:rFonts w:ascii="Times New Roman" w:hAnsi="Times New Roman"/>
                <w:color w:val="000000"/>
                <w:sz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6760DF" w:rsidRPr="002B5931">
        <w:trPr>
          <w:trHeight w:val="144"/>
        </w:trPr>
        <w:tc>
          <w:tcPr>
            <w:tcW w:w="1988"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6760DF" w:rsidRPr="00550A84" w:rsidRDefault="006760DF">
      <w:pPr>
        <w:rPr>
          <w:lang w:val="ru-RU"/>
        </w:rPr>
        <w:sectPr w:rsidR="006760DF" w:rsidRPr="00550A84">
          <w:pgSz w:w="11906" w:h="16383"/>
          <w:pgMar w:top="1134" w:right="850" w:bottom="1134" w:left="1701" w:header="720" w:footer="720" w:gutter="0"/>
          <w:cols w:space="720"/>
        </w:sectPr>
      </w:pPr>
    </w:p>
    <w:p w:rsidR="006760DF" w:rsidRDefault="00E31CDD">
      <w:pPr>
        <w:spacing w:before="199" w:after="199"/>
        <w:ind w:left="120"/>
      </w:pPr>
      <w:bookmarkStart w:id="10" w:name="block-96569575"/>
      <w:bookmarkEnd w:id="9"/>
      <w:r>
        <w:rPr>
          <w:rFonts w:ascii="Times New Roman" w:hAnsi="Times New Roman"/>
          <w:b/>
          <w:color w:val="000000"/>
          <w:sz w:val="28"/>
        </w:rPr>
        <w:lastRenderedPageBreak/>
        <w:t>ПРОВЕРЯЕМЫЕ ЭЛЕМЕНТЫ СОДЕРЖАНИЯ</w:t>
      </w:r>
    </w:p>
    <w:p w:rsidR="006760DF" w:rsidRDefault="006760DF">
      <w:pPr>
        <w:spacing w:before="199" w:after="199"/>
        <w:ind w:left="120"/>
      </w:pPr>
    </w:p>
    <w:p w:rsidR="006760DF" w:rsidRDefault="00E31CDD">
      <w:pPr>
        <w:spacing w:before="199" w:after="199"/>
        <w:ind w:left="120"/>
      </w:pPr>
      <w:r>
        <w:rPr>
          <w:rFonts w:ascii="Times New Roman" w:hAnsi="Times New Roman"/>
          <w:b/>
          <w:color w:val="000000"/>
          <w:sz w:val="28"/>
        </w:rPr>
        <w:t>10 КЛАСС</w:t>
      </w:r>
    </w:p>
    <w:p w:rsidR="006760DF" w:rsidRDefault="006760D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6760DF">
        <w:trPr>
          <w:trHeight w:val="144"/>
        </w:trPr>
        <w:tc>
          <w:tcPr>
            <w:tcW w:w="1066" w:type="dxa"/>
            <w:tcMar>
              <w:top w:w="50" w:type="dxa"/>
              <w:left w:w="100" w:type="dxa"/>
            </w:tcMar>
            <w:vAlign w:val="center"/>
          </w:tcPr>
          <w:p w:rsidR="006760DF" w:rsidRDefault="00E31CD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rsidR="006760DF" w:rsidRDefault="00E31CD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6760DF" w:rsidRDefault="00E31CDD">
            <w:pPr>
              <w:spacing w:after="0" w:line="312" w:lineRule="auto"/>
              <w:ind w:left="336"/>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6760DF" w:rsidRPr="00550A84" w:rsidRDefault="00E31CDD">
            <w:pPr>
              <w:spacing w:after="0" w:line="312" w:lineRule="auto"/>
              <w:ind w:left="336"/>
              <w:rPr>
                <w:lang w:val="ru-RU"/>
              </w:rPr>
            </w:pPr>
            <w:r w:rsidRPr="00550A84">
              <w:rPr>
                <w:rFonts w:ascii="Times New Roman" w:hAnsi="Times New Roman"/>
                <w:color w:val="000000"/>
                <w:sz w:val="24"/>
                <w:lang w:val="ru-RU"/>
              </w:rPr>
              <w:t>Живые системы и их организация</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Уровни организации биосистем: молекулярно-генетический, клеточный, организменный, популяционно-видовой, </w:t>
            </w:r>
            <w:proofErr w:type="spellStart"/>
            <w:r w:rsidRPr="00550A84">
              <w:rPr>
                <w:rFonts w:ascii="Times New Roman" w:hAnsi="Times New Roman"/>
                <w:color w:val="000000"/>
                <w:sz w:val="24"/>
                <w:lang w:val="ru-RU"/>
              </w:rPr>
              <w:t>экосистемный</w:t>
            </w:r>
            <w:proofErr w:type="spellEnd"/>
            <w:r w:rsidRPr="00550A84">
              <w:rPr>
                <w:rFonts w:ascii="Times New Roman" w:hAnsi="Times New Roman"/>
                <w:color w:val="000000"/>
                <w:sz w:val="24"/>
                <w:lang w:val="ru-RU"/>
              </w:rPr>
              <w:t>, биосферный</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6760DF" w:rsidRPr="00550A84" w:rsidRDefault="00E31CDD">
            <w:pPr>
              <w:spacing w:after="0" w:line="312" w:lineRule="auto"/>
              <w:ind w:left="336"/>
              <w:rPr>
                <w:lang w:val="ru-RU"/>
              </w:rPr>
            </w:pPr>
            <w:r w:rsidRPr="00550A84">
              <w:rPr>
                <w:rFonts w:ascii="Times New Roman" w:hAnsi="Times New Roman"/>
                <w:color w:val="000000"/>
                <w:sz w:val="24"/>
                <w:lang w:val="ru-RU"/>
              </w:rPr>
              <w:t>Химический состав и строение клетки</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6760DF" w:rsidRDefault="00E31CDD">
            <w:pPr>
              <w:spacing w:after="0" w:line="312" w:lineRule="auto"/>
              <w:ind w:left="336"/>
              <w:jc w:val="both"/>
            </w:pPr>
            <w:r w:rsidRPr="00550A84">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Углеводы: моносахариды (глюкоза, рибоза и </w:t>
            </w:r>
            <w:proofErr w:type="spellStart"/>
            <w:r w:rsidRPr="00550A84">
              <w:rPr>
                <w:rFonts w:ascii="Times New Roman" w:hAnsi="Times New Roman"/>
                <w:color w:val="000000"/>
                <w:sz w:val="24"/>
                <w:lang w:val="ru-RU"/>
              </w:rPr>
              <w:t>дезоксирибоза</w:t>
            </w:r>
            <w:proofErr w:type="spellEnd"/>
            <w:r w:rsidRPr="00550A84">
              <w:rPr>
                <w:rFonts w:ascii="Times New Roman" w:hAnsi="Times New Roman"/>
                <w:color w:val="000000"/>
                <w:sz w:val="24"/>
                <w:lang w:val="ru-RU"/>
              </w:rPr>
              <w:t>), дисахариды (сахароза, лактоза) и полисахариды (крахмал, гликоген, целлюлоза). Биологические функции углеводов.</w:t>
            </w:r>
          </w:p>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Липиды: триглицериды, стероиды, фосфолипиды. </w:t>
            </w:r>
            <w:proofErr w:type="spellStart"/>
            <w:r w:rsidRPr="00550A84">
              <w:rPr>
                <w:rFonts w:ascii="Times New Roman" w:hAnsi="Times New Roman"/>
                <w:color w:val="000000"/>
                <w:sz w:val="24"/>
                <w:lang w:val="ru-RU"/>
              </w:rPr>
              <w:t>Гидрофильно</w:t>
            </w:r>
            <w:proofErr w:type="spellEnd"/>
            <w:r w:rsidRPr="00550A84">
              <w:rPr>
                <w:rFonts w:ascii="Times New Roman" w:hAnsi="Times New Roman"/>
                <w:color w:val="000000"/>
                <w:sz w:val="24"/>
                <w:lang w:val="ru-RU"/>
              </w:rPr>
              <w:t>-гидрофобные свойства. Биологические функции липидов. Сравнение углеводов, белков и липидов как источников энергии</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Нуклеиновые кислоты: ДНК и РНК. Нуклеотиды – мономеры нуклеиновых </w:t>
            </w:r>
            <w:r w:rsidRPr="00550A84">
              <w:rPr>
                <w:rFonts w:ascii="Times New Roman" w:hAnsi="Times New Roman"/>
                <w:color w:val="000000"/>
                <w:sz w:val="24"/>
                <w:lang w:val="ru-RU"/>
              </w:rPr>
              <w:lastRenderedPageBreak/>
              <w:t xml:space="preserve">кислот. Строение и функции ДНК.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Типы клеток: </w:t>
            </w:r>
            <w:proofErr w:type="spellStart"/>
            <w:r w:rsidRPr="00550A84">
              <w:rPr>
                <w:rFonts w:ascii="Times New Roman" w:hAnsi="Times New Roman"/>
                <w:color w:val="000000"/>
                <w:sz w:val="24"/>
                <w:lang w:val="ru-RU"/>
              </w:rPr>
              <w:t>эукариотическая</w:t>
            </w:r>
            <w:proofErr w:type="spellEnd"/>
            <w:r w:rsidRPr="00550A84">
              <w:rPr>
                <w:rFonts w:ascii="Times New Roman" w:hAnsi="Times New Roman"/>
                <w:color w:val="000000"/>
                <w:sz w:val="24"/>
                <w:lang w:val="ru-RU"/>
              </w:rPr>
              <w:t xml:space="preserve"> и </w:t>
            </w:r>
            <w:proofErr w:type="spellStart"/>
            <w:r w:rsidRPr="00550A84">
              <w:rPr>
                <w:rFonts w:ascii="Times New Roman" w:hAnsi="Times New Roman"/>
                <w:color w:val="000000"/>
                <w:sz w:val="24"/>
                <w:lang w:val="ru-RU"/>
              </w:rPr>
              <w:t>прокариотическая</w:t>
            </w:r>
            <w:proofErr w:type="spellEnd"/>
            <w:r w:rsidRPr="00550A84">
              <w:rPr>
                <w:rFonts w:ascii="Times New Roman" w:hAnsi="Times New Roman"/>
                <w:color w:val="000000"/>
                <w:sz w:val="24"/>
                <w:lang w:val="ru-RU"/>
              </w:rPr>
              <w:t xml:space="preserve">. Особенности строения </w:t>
            </w:r>
            <w:proofErr w:type="spellStart"/>
            <w:r w:rsidRPr="00550A84">
              <w:rPr>
                <w:rFonts w:ascii="Times New Roman" w:hAnsi="Times New Roman"/>
                <w:color w:val="000000"/>
                <w:sz w:val="24"/>
                <w:lang w:val="ru-RU"/>
              </w:rPr>
              <w:t>прокариотической</w:t>
            </w:r>
            <w:proofErr w:type="spellEnd"/>
            <w:r w:rsidRPr="00550A84">
              <w:rPr>
                <w:rFonts w:ascii="Times New Roman" w:hAnsi="Times New Roman"/>
                <w:color w:val="000000"/>
                <w:sz w:val="24"/>
                <w:lang w:val="ru-RU"/>
              </w:rPr>
              <w:t xml:space="preserve"> клетки. Клеточная стенка бактерий. Строение </w:t>
            </w:r>
            <w:proofErr w:type="spellStart"/>
            <w:r w:rsidRPr="00550A84">
              <w:rPr>
                <w:rFonts w:ascii="Times New Roman" w:hAnsi="Times New Roman"/>
                <w:color w:val="000000"/>
                <w:sz w:val="24"/>
                <w:lang w:val="ru-RU"/>
              </w:rPr>
              <w:t>эукариотической</w:t>
            </w:r>
            <w:proofErr w:type="spellEnd"/>
            <w:r w:rsidRPr="00550A84">
              <w:rPr>
                <w:rFonts w:ascii="Times New Roman" w:hAnsi="Times New Roman"/>
                <w:color w:val="000000"/>
                <w:sz w:val="24"/>
                <w:lang w:val="ru-RU"/>
              </w:rPr>
              <w:t xml:space="preserve"> клетки. Основные отличия растительной, животной и грибной клетки</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pacing w:val="-2"/>
                <w:sz w:val="24"/>
                <w:lang w:val="ru-RU"/>
              </w:rPr>
              <w:t xml:space="preserve">Поверхностные структуры клеток – клеточная стенка, </w:t>
            </w:r>
            <w:proofErr w:type="spellStart"/>
            <w:r w:rsidRPr="00550A84">
              <w:rPr>
                <w:rFonts w:ascii="Times New Roman" w:hAnsi="Times New Roman"/>
                <w:color w:val="000000"/>
                <w:spacing w:val="-2"/>
                <w:sz w:val="24"/>
                <w:lang w:val="ru-RU"/>
              </w:rPr>
              <w:t>гликокаликс</w:t>
            </w:r>
            <w:proofErr w:type="spellEnd"/>
            <w:r w:rsidRPr="00550A84">
              <w:rPr>
                <w:rFonts w:ascii="Times New Roman" w:hAnsi="Times New Roman"/>
                <w:color w:val="000000"/>
                <w:spacing w:val="-2"/>
                <w:sz w:val="24"/>
                <w:lang w:val="ru-RU"/>
              </w:rPr>
              <w:t xml:space="preserve">, их функции. Плазматическая мембрана, её свойства и функции. Цитоплазма и её органоиды. </w:t>
            </w:r>
            <w:proofErr w:type="spellStart"/>
            <w:r w:rsidRPr="00550A84">
              <w:rPr>
                <w:rFonts w:ascii="Times New Roman" w:hAnsi="Times New Roman"/>
                <w:color w:val="000000"/>
                <w:spacing w:val="-2"/>
                <w:sz w:val="24"/>
                <w:lang w:val="ru-RU"/>
              </w:rPr>
              <w:t>Одномембранные</w:t>
            </w:r>
            <w:proofErr w:type="spellEnd"/>
            <w:r w:rsidRPr="00550A84">
              <w:rPr>
                <w:rFonts w:ascii="Times New Roman" w:hAnsi="Times New Roman"/>
                <w:color w:val="000000"/>
                <w:spacing w:val="-2"/>
                <w:sz w:val="24"/>
                <w:lang w:val="ru-RU"/>
              </w:rPr>
              <w:t xml:space="preserve"> органоиды клетки: эндоплазматическая сеть (ЭПС), аппарат </w:t>
            </w:r>
            <w:proofErr w:type="spellStart"/>
            <w:r w:rsidRPr="00550A84">
              <w:rPr>
                <w:rFonts w:ascii="Times New Roman" w:hAnsi="Times New Roman"/>
                <w:color w:val="000000"/>
                <w:spacing w:val="-2"/>
                <w:sz w:val="24"/>
                <w:lang w:val="ru-RU"/>
              </w:rPr>
              <w:t>Гольджи</w:t>
            </w:r>
            <w:proofErr w:type="spellEnd"/>
            <w:r w:rsidRPr="00550A84">
              <w:rPr>
                <w:rFonts w:ascii="Times New Roman" w:hAnsi="Times New Roman"/>
                <w:color w:val="000000"/>
                <w:spacing w:val="-2"/>
                <w:sz w:val="24"/>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550A84">
              <w:rPr>
                <w:rFonts w:ascii="Times New Roman" w:hAnsi="Times New Roman"/>
                <w:color w:val="000000"/>
                <w:spacing w:val="-2"/>
                <w:sz w:val="24"/>
                <w:lang w:val="ru-RU"/>
              </w:rPr>
              <w:t>Немембранные</w:t>
            </w:r>
            <w:proofErr w:type="spellEnd"/>
            <w:r w:rsidRPr="00550A84">
              <w:rPr>
                <w:rFonts w:ascii="Times New Roman" w:hAnsi="Times New Roman"/>
                <w:color w:val="000000"/>
                <w:spacing w:val="-2"/>
                <w:sz w:val="24"/>
                <w:lang w:val="ru-RU"/>
              </w:rPr>
              <w:t xml:space="preserve"> органоиды клетки: рибосомы, клеточный центр, реснички, жгутики. </w:t>
            </w:r>
            <w:proofErr w:type="spellStart"/>
            <w:r>
              <w:rPr>
                <w:rFonts w:ascii="Times New Roman" w:hAnsi="Times New Roman"/>
                <w:color w:val="000000"/>
                <w:spacing w:val="-2"/>
                <w:sz w:val="24"/>
              </w:rPr>
              <w:t>Функции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6760DF" w:rsidRDefault="00E31CDD">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6760DF" w:rsidRDefault="00E31CDD">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Фотосинтез. Световая и </w:t>
            </w:r>
            <w:proofErr w:type="spellStart"/>
            <w:r w:rsidRPr="00550A84">
              <w:rPr>
                <w:rFonts w:ascii="Times New Roman" w:hAnsi="Times New Roman"/>
                <w:color w:val="000000"/>
                <w:sz w:val="24"/>
                <w:lang w:val="ru-RU"/>
              </w:rPr>
              <w:t>темновая</w:t>
            </w:r>
            <w:proofErr w:type="spellEnd"/>
            <w:r w:rsidRPr="00550A84">
              <w:rPr>
                <w:rFonts w:ascii="Times New Roman" w:hAnsi="Times New Roman"/>
                <w:color w:val="000000"/>
                <w:sz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Хемосинтез. </w:t>
            </w:r>
            <w:proofErr w:type="spellStart"/>
            <w:r w:rsidRPr="00550A84">
              <w:rPr>
                <w:rFonts w:ascii="Times New Roman" w:hAnsi="Times New Roman"/>
                <w:color w:val="000000"/>
                <w:sz w:val="24"/>
                <w:lang w:val="ru-RU"/>
              </w:rPr>
              <w:t>Хемосинтезирующие</w:t>
            </w:r>
            <w:proofErr w:type="spellEnd"/>
            <w:r w:rsidRPr="00550A84">
              <w:rPr>
                <w:rFonts w:ascii="Times New Roman" w:hAnsi="Times New Roman"/>
                <w:color w:val="000000"/>
                <w:sz w:val="24"/>
                <w:lang w:val="ru-RU"/>
              </w:rPr>
              <w:t xml:space="preserve"> бактерии. Значение хемосинтеза для жизни на Земле</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550A84">
              <w:rPr>
                <w:rFonts w:ascii="Times New Roman" w:hAnsi="Times New Roman"/>
                <w:color w:val="000000"/>
                <w:sz w:val="24"/>
                <w:lang w:val="ru-RU"/>
              </w:rPr>
              <w:lastRenderedPageBreak/>
              <w:t xml:space="preserve">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Размножение и индивидуальное развитие организмов</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760DF" w:rsidRDefault="00E31CDD">
            <w:pPr>
              <w:spacing w:after="0" w:line="312" w:lineRule="auto"/>
              <w:ind w:left="336"/>
              <w:jc w:val="both"/>
            </w:pPr>
            <w:r w:rsidRPr="00550A84">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Половое размножение, его отличия от бесполого. </w:t>
            </w:r>
          </w:p>
          <w:p w:rsidR="006760DF" w:rsidRDefault="00E31CDD">
            <w:pPr>
              <w:spacing w:after="0" w:line="312" w:lineRule="auto"/>
              <w:ind w:left="336"/>
              <w:jc w:val="both"/>
            </w:pPr>
            <w:r w:rsidRPr="00550A84">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6760DF" w:rsidRDefault="00E31CDD">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760DF" w:rsidRPr="00550A84" w:rsidRDefault="00E31CDD">
            <w:pPr>
              <w:spacing w:after="0" w:line="312" w:lineRule="auto"/>
              <w:ind w:left="336"/>
              <w:jc w:val="both"/>
              <w:rPr>
                <w:lang w:val="ru-RU"/>
              </w:rPr>
            </w:pPr>
            <w:proofErr w:type="spellStart"/>
            <w:r w:rsidRPr="00550A84">
              <w:rPr>
                <w:rFonts w:ascii="Times New Roman" w:hAnsi="Times New Roman"/>
                <w:color w:val="000000"/>
                <w:sz w:val="24"/>
                <w:lang w:val="ru-RU"/>
              </w:rPr>
              <w:t>Дигибридное</w:t>
            </w:r>
            <w:proofErr w:type="spellEnd"/>
            <w:r w:rsidRPr="00550A84">
              <w:rPr>
                <w:rFonts w:ascii="Times New Roman" w:hAnsi="Times New Roman"/>
                <w:color w:val="000000"/>
                <w:sz w:val="24"/>
                <w:lang w:val="ru-RU"/>
              </w:rPr>
              <w:t xml:space="preserve"> скрещивание. Закон независимого наследования признаков. Цитогенетические основы </w:t>
            </w:r>
            <w:proofErr w:type="spellStart"/>
            <w:r w:rsidRPr="00550A84">
              <w:rPr>
                <w:rFonts w:ascii="Times New Roman" w:hAnsi="Times New Roman"/>
                <w:color w:val="000000"/>
                <w:sz w:val="24"/>
                <w:lang w:val="ru-RU"/>
              </w:rPr>
              <w:t>дигибридного</w:t>
            </w:r>
            <w:proofErr w:type="spellEnd"/>
            <w:r w:rsidRPr="00550A84">
              <w:rPr>
                <w:rFonts w:ascii="Times New Roman" w:hAnsi="Times New Roman"/>
                <w:color w:val="000000"/>
                <w:sz w:val="24"/>
                <w:lang w:val="ru-RU"/>
              </w:rPr>
              <w:t xml:space="preserve"> скрещивания. Анализирующее скрещивание. Использование анализирующего скрещивания для определения генотипа особи</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6760DF" w:rsidRDefault="00E31CDD">
            <w:pPr>
              <w:spacing w:after="0" w:line="312" w:lineRule="auto"/>
              <w:ind w:left="336"/>
              <w:jc w:val="both"/>
            </w:pPr>
            <w:r w:rsidRPr="00550A84">
              <w:rPr>
                <w:rFonts w:ascii="Times New Roman" w:hAnsi="Times New Roman"/>
                <w:color w:val="000000"/>
                <w:sz w:val="24"/>
                <w:lang w:val="ru-RU"/>
              </w:rPr>
              <w:t xml:space="preserve">Генетика пола. Хромосомное определение пола. </w:t>
            </w:r>
            <w:proofErr w:type="spellStart"/>
            <w:r w:rsidRPr="00550A84">
              <w:rPr>
                <w:rFonts w:ascii="Times New Roman" w:hAnsi="Times New Roman"/>
                <w:color w:val="000000"/>
                <w:sz w:val="24"/>
                <w:lang w:val="ru-RU"/>
              </w:rPr>
              <w:t>Аутосомы</w:t>
            </w:r>
            <w:proofErr w:type="spellEnd"/>
            <w:r w:rsidRPr="00550A84">
              <w:rPr>
                <w:rFonts w:ascii="Times New Roman" w:hAnsi="Times New Roman"/>
                <w:color w:val="000000"/>
                <w:sz w:val="24"/>
                <w:lang w:val="ru-RU"/>
              </w:rPr>
              <w:t xml:space="preserve"> и половые хромосомы. </w:t>
            </w:r>
            <w:proofErr w:type="spellStart"/>
            <w:r w:rsidRPr="00550A84">
              <w:rPr>
                <w:rFonts w:ascii="Times New Roman" w:hAnsi="Times New Roman"/>
                <w:color w:val="000000"/>
                <w:sz w:val="24"/>
                <w:lang w:val="ru-RU"/>
              </w:rPr>
              <w:t>Гомогаметные</w:t>
            </w:r>
            <w:proofErr w:type="spellEnd"/>
            <w:r w:rsidRPr="00550A84">
              <w:rPr>
                <w:rFonts w:ascii="Times New Roman" w:hAnsi="Times New Roman"/>
                <w:color w:val="000000"/>
                <w:sz w:val="24"/>
                <w:lang w:val="ru-RU"/>
              </w:rPr>
              <w:t xml:space="preserve"> и </w:t>
            </w:r>
            <w:proofErr w:type="spellStart"/>
            <w:r w:rsidRPr="00550A84">
              <w:rPr>
                <w:rFonts w:ascii="Times New Roman" w:hAnsi="Times New Roman"/>
                <w:color w:val="000000"/>
                <w:sz w:val="24"/>
                <w:lang w:val="ru-RU"/>
              </w:rPr>
              <w:t>гетерогаметные</w:t>
            </w:r>
            <w:proofErr w:type="spellEnd"/>
            <w:r w:rsidRPr="00550A84">
              <w:rPr>
                <w:rFonts w:ascii="Times New Roman" w:hAnsi="Times New Roman"/>
                <w:color w:val="000000"/>
                <w:sz w:val="24"/>
                <w:lang w:val="ru-RU"/>
              </w:rPr>
              <w:t xml:space="preserve">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550A84">
              <w:rPr>
                <w:rFonts w:ascii="Times New Roman" w:hAnsi="Times New Roman"/>
                <w:color w:val="000000"/>
                <w:sz w:val="24"/>
                <w:lang w:val="ru-RU"/>
              </w:rPr>
              <w:t>модификационной</w:t>
            </w:r>
            <w:proofErr w:type="spellEnd"/>
            <w:r w:rsidRPr="00550A84">
              <w:rPr>
                <w:rFonts w:ascii="Times New Roman" w:hAnsi="Times New Roman"/>
                <w:color w:val="000000"/>
                <w:sz w:val="24"/>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550A84">
              <w:rPr>
                <w:rFonts w:ascii="Times New Roman" w:hAnsi="Times New Roman"/>
                <w:color w:val="000000"/>
                <w:sz w:val="24"/>
                <w:lang w:val="ru-RU"/>
              </w:rPr>
              <w:t>полногеномное</w:t>
            </w:r>
            <w:proofErr w:type="spellEnd"/>
            <w:r w:rsidRPr="00550A84">
              <w:rPr>
                <w:rFonts w:ascii="Times New Roman" w:hAnsi="Times New Roman"/>
                <w:color w:val="000000"/>
                <w:sz w:val="24"/>
                <w:lang w:val="ru-RU"/>
              </w:rPr>
              <w:t xml:space="preserve"> </w:t>
            </w:r>
            <w:proofErr w:type="spellStart"/>
            <w:r w:rsidRPr="00550A84">
              <w:rPr>
                <w:rFonts w:ascii="Times New Roman" w:hAnsi="Times New Roman"/>
                <w:color w:val="000000"/>
                <w:sz w:val="24"/>
                <w:lang w:val="ru-RU"/>
              </w:rPr>
              <w:t>секвенирование</w:t>
            </w:r>
            <w:proofErr w:type="spellEnd"/>
            <w:r w:rsidRPr="00550A84">
              <w:rPr>
                <w:rFonts w:ascii="Times New Roman" w:hAnsi="Times New Roman"/>
                <w:color w:val="000000"/>
                <w:sz w:val="24"/>
                <w:lang w:val="ru-RU"/>
              </w:rPr>
              <w:t xml:space="preserve">, </w:t>
            </w:r>
            <w:proofErr w:type="spellStart"/>
            <w:r w:rsidRPr="00550A84">
              <w:rPr>
                <w:rFonts w:ascii="Times New Roman" w:hAnsi="Times New Roman"/>
                <w:color w:val="000000"/>
                <w:sz w:val="24"/>
                <w:lang w:val="ru-RU"/>
              </w:rPr>
              <w:t>генотипирование</w:t>
            </w:r>
            <w:proofErr w:type="spellEnd"/>
            <w:r w:rsidRPr="00550A84">
              <w:rPr>
                <w:rFonts w:ascii="Times New Roman" w:hAnsi="Times New Roman"/>
                <w:color w:val="000000"/>
                <w:sz w:val="24"/>
                <w:lang w:val="ru-RU"/>
              </w:rPr>
              <w:t xml:space="preserve">,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550A84">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6760DF" w:rsidRDefault="00E31CDD">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6760DF" w:rsidRPr="00550A84" w:rsidRDefault="00E31CDD">
            <w:pPr>
              <w:spacing w:after="0" w:line="312" w:lineRule="auto"/>
              <w:ind w:left="336"/>
              <w:jc w:val="both"/>
              <w:rPr>
                <w:lang w:val="ru-RU"/>
              </w:rPr>
            </w:pPr>
            <w:r w:rsidRPr="00550A84">
              <w:rPr>
                <w:rFonts w:ascii="Times New Roman" w:hAnsi="Times New Roman"/>
                <w:color w:val="000000"/>
                <w:sz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550A84">
              <w:rPr>
                <w:rFonts w:ascii="Times New Roman" w:hAnsi="Times New Roman"/>
                <w:color w:val="000000"/>
                <w:sz w:val="24"/>
                <w:lang w:val="ru-RU"/>
              </w:rPr>
              <w:t>полиплоидов</w:t>
            </w:r>
            <w:proofErr w:type="spellEnd"/>
            <w:r w:rsidRPr="00550A84">
              <w:rPr>
                <w:rFonts w:ascii="Times New Roman" w:hAnsi="Times New Roman"/>
                <w:color w:val="000000"/>
                <w:sz w:val="24"/>
                <w:lang w:val="ru-RU"/>
              </w:rPr>
              <w:t>. Достижения селекции растений, животных и микроорганизмов</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6760DF" w:rsidRDefault="00E31CDD">
            <w:pPr>
              <w:spacing w:after="0" w:line="312" w:lineRule="auto"/>
              <w:ind w:left="336"/>
              <w:jc w:val="both"/>
            </w:pPr>
            <w:r w:rsidRPr="00550A84">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w:t>
            </w:r>
            <w:proofErr w:type="spellStart"/>
            <w:r w:rsidRPr="00550A84">
              <w:rPr>
                <w:rFonts w:ascii="Times New Roman" w:hAnsi="Times New Roman"/>
                <w:color w:val="000000"/>
                <w:sz w:val="24"/>
                <w:lang w:val="ru-RU"/>
              </w:rPr>
              <w:t>трансгенных</w:t>
            </w:r>
            <w:proofErr w:type="spellEnd"/>
            <w:r w:rsidRPr="00550A84">
              <w:rPr>
                <w:rFonts w:ascii="Times New Roman" w:hAnsi="Times New Roman"/>
                <w:color w:val="000000"/>
                <w:sz w:val="24"/>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rsidR="006760DF" w:rsidRDefault="006760DF">
      <w:pPr>
        <w:spacing w:before="199" w:after="199"/>
        <w:ind w:left="120"/>
      </w:pPr>
    </w:p>
    <w:p w:rsidR="006760DF" w:rsidRDefault="00E31CDD">
      <w:pPr>
        <w:spacing w:before="199" w:after="199"/>
        <w:ind w:left="120"/>
      </w:pPr>
      <w:r>
        <w:rPr>
          <w:rFonts w:ascii="Times New Roman" w:hAnsi="Times New Roman"/>
          <w:b/>
          <w:color w:val="000000"/>
          <w:sz w:val="28"/>
        </w:rPr>
        <w:t>11 КЛАСС</w:t>
      </w:r>
    </w:p>
    <w:p w:rsidR="006760DF" w:rsidRDefault="006760D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6760DF">
        <w:trPr>
          <w:trHeight w:val="144"/>
        </w:trPr>
        <w:tc>
          <w:tcPr>
            <w:tcW w:w="1066" w:type="dxa"/>
            <w:tcMar>
              <w:top w:w="50" w:type="dxa"/>
              <w:left w:w="100" w:type="dxa"/>
            </w:tcMar>
            <w:vAlign w:val="center"/>
          </w:tcPr>
          <w:p w:rsidR="006760DF" w:rsidRDefault="00E31CD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6760DF" w:rsidRDefault="00E31CDD">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6760DF" w:rsidRDefault="00E31CDD">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Эволюционная теория и её место в биологии. </w:t>
            </w:r>
          </w:p>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Синтетическая теория эволюции (СТЭ) и основные её положения. </w:t>
            </w:r>
            <w:proofErr w:type="spellStart"/>
            <w:r w:rsidRPr="00550A84">
              <w:rPr>
                <w:rFonts w:ascii="Times New Roman" w:hAnsi="Times New Roman"/>
                <w:color w:val="000000"/>
                <w:sz w:val="24"/>
                <w:lang w:val="ru-RU"/>
              </w:rPr>
              <w:t>Микроэволюция</w:t>
            </w:r>
            <w:proofErr w:type="spellEnd"/>
            <w:r w:rsidRPr="00550A84">
              <w:rPr>
                <w:rFonts w:ascii="Times New Roman" w:hAnsi="Times New Roman"/>
                <w:color w:val="000000"/>
                <w:sz w:val="24"/>
                <w:lang w:val="ru-RU"/>
              </w:rPr>
              <w:t>. Популяция как единица вида и эволюции</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550A84">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Возникновение и развитие жизни на Земле</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Развитие жизни на Земле по эрам и периодам. </w:t>
            </w:r>
            <w:proofErr w:type="spellStart"/>
            <w:r w:rsidRPr="00550A84">
              <w:rPr>
                <w:rFonts w:ascii="Times New Roman" w:hAnsi="Times New Roman"/>
                <w:color w:val="000000"/>
                <w:sz w:val="24"/>
                <w:lang w:val="ru-RU"/>
              </w:rPr>
              <w:t>Катархей</w:t>
            </w:r>
            <w:proofErr w:type="spellEnd"/>
            <w:r w:rsidRPr="00550A84">
              <w:rPr>
                <w:rFonts w:ascii="Times New Roman" w:hAnsi="Times New Roman"/>
                <w:color w:val="000000"/>
                <w:sz w:val="24"/>
                <w:lang w:val="ru-RU"/>
              </w:rPr>
              <w:t xml:space="preserve">.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550A84">
              <w:rPr>
                <w:rFonts w:ascii="Times New Roman" w:hAnsi="Times New Roman"/>
                <w:color w:val="000000"/>
                <w:sz w:val="24"/>
                <w:lang w:val="ru-RU"/>
              </w:rPr>
              <w:lastRenderedPageBreak/>
              <w:t>различия человека и животных. Систематическое положение человека.</w:t>
            </w:r>
          </w:p>
          <w:p w:rsidR="006760DF" w:rsidRDefault="00E31CDD">
            <w:pPr>
              <w:spacing w:after="0" w:line="336" w:lineRule="auto"/>
              <w:ind w:left="336"/>
              <w:jc w:val="both"/>
            </w:pPr>
            <w:r w:rsidRPr="00550A84">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6760DF" w:rsidRDefault="00E31CDD">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w:t>
            </w:r>
            <w:proofErr w:type="spellStart"/>
            <w:r w:rsidRPr="00550A84">
              <w:rPr>
                <w:rFonts w:ascii="Times New Roman" w:hAnsi="Times New Roman"/>
                <w:color w:val="000000"/>
                <w:sz w:val="24"/>
                <w:lang w:val="ru-RU"/>
              </w:rPr>
              <w:t>квартирантство</w:t>
            </w:r>
            <w:proofErr w:type="spellEnd"/>
            <w:r w:rsidRPr="00550A84">
              <w:rPr>
                <w:rFonts w:ascii="Times New Roman" w:hAnsi="Times New Roman"/>
                <w:color w:val="000000"/>
                <w:sz w:val="24"/>
                <w:lang w:val="ru-RU"/>
              </w:rPr>
              <w:t xml:space="preserve">), </w:t>
            </w:r>
            <w:proofErr w:type="spellStart"/>
            <w:r w:rsidRPr="00550A84">
              <w:rPr>
                <w:rFonts w:ascii="Times New Roman" w:hAnsi="Times New Roman"/>
                <w:color w:val="000000"/>
                <w:sz w:val="24"/>
                <w:lang w:val="ru-RU"/>
              </w:rPr>
              <w:t>аменсализм</w:t>
            </w:r>
            <w:proofErr w:type="spellEnd"/>
            <w:r w:rsidRPr="00550A84">
              <w:rPr>
                <w:rFonts w:ascii="Times New Roman" w:hAnsi="Times New Roman"/>
                <w:color w:val="000000"/>
                <w:sz w:val="24"/>
                <w:lang w:val="ru-RU"/>
              </w:rPr>
              <w:t xml:space="preserve">, нейтрализм.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6760DF" w:rsidRDefault="00E31CDD">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Экологические системы (экосистемы). Понятие об экосистеме и </w:t>
            </w:r>
            <w:r w:rsidRPr="00550A84">
              <w:rPr>
                <w:rFonts w:ascii="Times New Roman" w:hAnsi="Times New Roman"/>
                <w:color w:val="000000"/>
                <w:sz w:val="24"/>
                <w:lang w:val="ru-RU"/>
              </w:rPr>
              <w:lastRenderedPageBreak/>
              <w:t xml:space="preserve">биогеоценозе. Функциональные компоненты экосистемы: продуценты, </w:t>
            </w:r>
            <w:proofErr w:type="spellStart"/>
            <w:r w:rsidRPr="00550A84">
              <w:rPr>
                <w:rFonts w:ascii="Times New Roman" w:hAnsi="Times New Roman"/>
                <w:color w:val="000000"/>
                <w:sz w:val="24"/>
                <w:lang w:val="ru-RU"/>
              </w:rPr>
              <w:t>консументы</w:t>
            </w:r>
            <w:proofErr w:type="spellEnd"/>
            <w:r w:rsidRPr="00550A84">
              <w:rPr>
                <w:rFonts w:ascii="Times New Roman" w:hAnsi="Times New Roman"/>
                <w:color w:val="000000"/>
                <w:sz w:val="24"/>
                <w:lang w:val="ru-RU"/>
              </w:rPr>
              <w:t xml:space="preserve">, </w:t>
            </w:r>
            <w:proofErr w:type="spellStart"/>
            <w:r w:rsidRPr="00550A84">
              <w:rPr>
                <w:rFonts w:ascii="Times New Roman" w:hAnsi="Times New Roman"/>
                <w:color w:val="000000"/>
                <w:sz w:val="24"/>
                <w:lang w:val="ru-RU"/>
              </w:rPr>
              <w:t>редуценты</w:t>
            </w:r>
            <w:proofErr w:type="spellEnd"/>
            <w:r w:rsidRPr="00550A84">
              <w:rPr>
                <w:rFonts w:ascii="Times New Roman" w:hAnsi="Times New Roman"/>
                <w:color w:val="000000"/>
                <w:sz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550A84">
              <w:rPr>
                <w:rFonts w:ascii="Times New Roman" w:hAnsi="Times New Roman"/>
                <w:color w:val="000000"/>
                <w:sz w:val="24"/>
                <w:lang w:val="ru-RU"/>
              </w:rPr>
              <w:t>саморегуляция</w:t>
            </w:r>
            <w:proofErr w:type="spellEnd"/>
            <w:r w:rsidRPr="00550A84">
              <w:rPr>
                <w:rFonts w:ascii="Times New Roman" w:hAnsi="Times New Roman"/>
                <w:color w:val="000000"/>
                <w:sz w:val="24"/>
                <w:lang w:val="ru-RU"/>
              </w:rPr>
              <w:t xml:space="preserve">, развитие. </w:t>
            </w:r>
            <w:proofErr w:type="spellStart"/>
            <w:r>
              <w:rPr>
                <w:rFonts w:ascii="Times New Roman" w:hAnsi="Times New Roman"/>
                <w:color w:val="000000"/>
                <w:sz w:val="24"/>
              </w:rPr>
              <w:t>Сукцессия</w:t>
            </w:r>
            <w:proofErr w:type="spellEnd"/>
          </w:p>
        </w:tc>
      </w:tr>
      <w:tr w:rsidR="006760DF" w:rsidRPr="002B5931">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Антропогенные экосистемы. </w:t>
            </w:r>
            <w:proofErr w:type="spellStart"/>
            <w:r w:rsidRPr="00550A84">
              <w:rPr>
                <w:rFonts w:ascii="Times New Roman" w:hAnsi="Times New Roman"/>
                <w:color w:val="000000"/>
                <w:sz w:val="24"/>
                <w:lang w:val="ru-RU"/>
              </w:rPr>
              <w:t>Агроэкосистемы</w:t>
            </w:r>
            <w:proofErr w:type="spellEnd"/>
            <w:r w:rsidRPr="00550A84">
              <w:rPr>
                <w:rFonts w:ascii="Times New Roman" w:hAnsi="Times New Roman"/>
                <w:color w:val="000000"/>
                <w:sz w:val="24"/>
                <w:lang w:val="ru-RU"/>
              </w:rPr>
              <w:t xml:space="preserve">. </w:t>
            </w:r>
            <w:proofErr w:type="spellStart"/>
            <w:r w:rsidRPr="00550A84">
              <w:rPr>
                <w:rFonts w:ascii="Times New Roman" w:hAnsi="Times New Roman"/>
                <w:color w:val="000000"/>
                <w:sz w:val="24"/>
                <w:lang w:val="ru-RU"/>
              </w:rPr>
              <w:t>Урбоэкосистемы</w:t>
            </w:r>
            <w:proofErr w:type="spellEnd"/>
            <w:r w:rsidRPr="00550A84">
              <w:rPr>
                <w:rFonts w:ascii="Times New Roman" w:hAnsi="Times New Roman"/>
                <w:color w:val="000000"/>
                <w:sz w:val="24"/>
                <w:lang w:val="ru-RU"/>
              </w:rPr>
              <w:t xml:space="preserve">. Биологическое и хозяйственное значение </w:t>
            </w:r>
            <w:proofErr w:type="spellStart"/>
            <w:r w:rsidRPr="00550A84">
              <w:rPr>
                <w:rFonts w:ascii="Times New Roman" w:hAnsi="Times New Roman"/>
                <w:color w:val="000000"/>
                <w:sz w:val="24"/>
                <w:lang w:val="ru-RU"/>
              </w:rPr>
              <w:t>агроэкосистем</w:t>
            </w:r>
            <w:proofErr w:type="spellEnd"/>
            <w:r w:rsidRPr="00550A84">
              <w:rPr>
                <w:rFonts w:ascii="Times New Roman" w:hAnsi="Times New Roman"/>
                <w:color w:val="000000"/>
                <w:sz w:val="24"/>
                <w:lang w:val="ru-RU"/>
              </w:rPr>
              <w:t xml:space="preserve"> и </w:t>
            </w:r>
            <w:proofErr w:type="spellStart"/>
            <w:r w:rsidRPr="00550A84">
              <w:rPr>
                <w:rFonts w:ascii="Times New Roman" w:hAnsi="Times New Roman"/>
                <w:color w:val="000000"/>
                <w:sz w:val="24"/>
                <w:lang w:val="ru-RU"/>
              </w:rPr>
              <w:t>урбоэкосистем</w:t>
            </w:r>
            <w:proofErr w:type="spellEnd"/>
            <w:r w:rsidRPr="00550A84">
              <w:rPr>
                <w:rFonts w:ascii="Times New Roman" w:hAnsi="Times New Roman"/>
                <w:color w:val="000000"/>
                <w:sz w:val="24"/>
                <w:lang w:val="ru-RU"/>
              </w:rPr>
              <w:t xml:space="preserve">. </w:t>
            </w:r>
          </w:p>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6760DF" w:rsidRDefault="00E31CDD">
            <w:pPr>
              <w:spacing w:after="0" w:line="336" w:lineRule="auto"/>
              <w:ind w:left="336"/>
              <w:jc w:val="both"/>
            </w:pPr>
            <w:r w:rsidRPr="00550A84">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6760DF">
        <w:trPr>
          <w:trHeight w:val="144"/>
        </w:trPr>
        <w:tc>
          <w:tcPr>
            <w:tcW w:w="1066" w:type="dxa"/>
            <w:tcMar>
              <w:top w:w="50" w:type="dxa"/>
              <w:left w:w="100" w:type="dxa"/>
            </w:tcMar>
            <w:vAlign w:val="center"/>
          </w:tcPr>
          <w:p w:rsidR="006760DF" w:rsidRDefault="00E31CDD">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6760DF" w:rsidRPr="00550A84" w:rsidRDefault="00E31CDD">
            <w:pPr>
              <w:spacing w:after="0" w:line="336" w:lineRule="auto"/>
              <w:ind w:left="336"/>
              <w:jc w:val="both"/>
              <w:rPr>
                <w:lang w:val="ru-RU"/>
              </w:rPr>
            </w:pPr>
            <w:r w:rsidRPr="00550A84">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6760DF" w:rsidRDefault="00E31CDD">
            <w:pPr>
              <w:spacing w:after="0" w:line="336" w:lineRule="auto"/>
              <w:ind w:left="336"/>
              <w:jc w:val="both"/>
            </w:pPr>
            <w:r w:rsidRPr="00550A84">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rsidR="006760DF" w:rsidRDefault="006760DF">
      <w:pPr>
        <w:sectPr w:rsidR="006760DF">
          <w:pgSz w:w="11906" w:h="16383"/>
          <w:pgMar w:top="1134" w:right="850" w:bottom="1134" w:left="1701" w:header="720" w:footer="720" w:gutter="0"/>
          <w:cols w:space="720"/>
        </w:sectPr>
      </w:pPr>
    </w:p>
    <w:p w:rsidR="006760DF" w:rsidRDefault="00E31CDD">
      <w:pPr>
        <w:spacing w:after="0"/>
        <w:ind w:left="120"/>
      </w:pPr>
      <w:bookmarkStart w:id="11" w:name="block-96569574"/>
      <w:bookmarkEnd w:id="10"/>
      <w:r>
        <w:rPr>
          <w:rFonts w:ascii="Times New Roman" w:hAnsi="Times New Roman"/>
          <w:b/>
          <w:color w:val="000000"/>
          <w:sz w:val="28"/>
        </w:rPr>
        <w:lastRenderedPageBreak/>
        <w:t>УЧЕБНО-МЕТОДИЧЕСКОЕ ОБЕСПЕЧЕНИЕ ОБРАЗОВАТЕЛЬНОГО ПРОЦЕССА</w:t>
      </w:r>
    </w:p>
    <w:p w:rsidR="006760DF" w:rsidRDefault="00E31CDD">
      <w:pPr>
        <w:spacing w:after="0" w:line="480" w:lineRule="auto"/>
        <w:ind w:left="120"/>
      </w:pPr>
      <w:r>
        <w:rPr>
          <w:rFonts w:ascii="Times New Roman" w:hAnsi="Times New Roman"/>
          <w:b/>
          <w:color w:val="000000"/>
          <w:sz w:val="28"/>
        </w:rPr>
        <w:t>ОБЯЗАТЕЛЬНЫЕ УЧЕБНЫЕ МАТЕРИАЛЫ ДЛЯ УЧЕНИКА</w:t>
      </w:r>
    </w:p>
    <w:p w:rsidR="006760DF" w:rsidRDefault="006760DF">
      <w:pPr>
        <w:spacing w:after="0" w:line="480" w:lineRule="auto"/>
        <w:ind w:left="120"/>
      </w:pPr>
    </w:p>
    <w:p w:rsidR="006760DF" w:rsidRDefault="006760DF">
      <w:pPr>
        <w:spacing w:after="0" w:line="480" w:lineRule="auto"/>
        <w:ind w:left="120"/>
      </w:pPr>
    </w:p>
    <w:p w:rsidR="006760DF" w:rsidRDefault="006760DF">
      <w:pPr>
        <w:spacing w:after="0"/>
        <w:ind w:left="120"/>
      </w:pPr>
    </w:p>
    <w:p w:rsidR="006760DF" w:rsidRDefault="00E31CDD">
      <w:pPr>
        <w:spacing w:after="0" w:line="480" w:lineRule="auto"/>
        <w:ind w:left="120"/>
      </w:pPr>
      <w:r>
        <w:rPr>
          <w:rFonts w:ascii="Times New Roman" w:hAnsi="Times New Roman"/>
          <w:b/>
          <w:color w:val="000000"/>
          <w:sz w:val="28"/>
        </w:rPr>
        <w:t>МЕТОДИЧЕСКИЕ МАТЕРИАЛЫ ДЛЯ УЧИТЕЛЯ</w:t>
      </w:r>
    </w:p>
    <w:p w:rsidR="006760DF" w:rsidRDefault="006760DF">
      <w:pPr>
        <w:spacing w:after="0" w:line="480" w:lineRule="auto"/>
        <w:ind w:left="120"/>
      </w:pPr>
    </w:p>
    <w:p w:rsidR="006760DF" w:rsidRDefault="006760DF">
      <w:pPr>
        <w:spacing w:after="0"/>
        <w:ind w:left="120"/>
      </w:pPr>
    </w:p>
    <w:p w:rsidR="006760DF" w:rsidRPr="00550A84" w:rsidRDefault="00E31CDD">
      <w:pPr>
        <w:spacing w:after="0" w:line="480" w:lineRule="auto"/>
        <w:ind w:left="120"/>
        <w:rPr>
          <w:lang w:val="ru-RU"/>
        </w:rPr>
      </w:pPr>
      <w:r w:rsidRPr="00550A84">
        <w:rPr>
          <w:rFonts w:ascii="Times New Roman" w:hAnsi="Times New Roman"/>
          <w:b/>
          <w:color w:val="000000"/>
          <w:sz w:val="28"/>
          <w:lang w:val="ru-RU"/>
        </w:rPr>
        <w:t>ЦИФРОВЫЕ ОБРАЗОВАТЕЛЬНЫЕ РЕСУРСЫ И РЕСУРСЫ СЕТИ ИНТЕРНЕТ</w:t>
      </w:r>
    </w:p>
    <w:bookmarkEnd w:id="11"/>
    <w:p w:rsidR="00E31CDD" w:rsidRPr="00550A84" w:rsidRDefault="00E31CDD" w:rsidP="002A695C">
      <w:pPr>
        <w:rPr>
          <w:lang w:val="ru-RU"/>
        </w:rPr>
      </w:pPr>
    </w:p>
    <w:sectPr w:rsidR="00E31CDD" w:rsidRPr="00550A8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760DF"/>
    <w:rsid w:val="002A695C"/>
    <w:rsid w:val="002B5931"/>
    <w:rsid w:val="00550A84"/>
    <w:rsid w:val="006760DF"/>
    <w:rsid w:val="00E31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838DC6-994B-4217-9FF5-EF21AD87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6R1ZROH" TargetMode="External"/><Relationship Id="rId18" Type="http://schemas.openxmlformats.org/officeDocument/2006/relationships/hyperlink" Target="https://m.edsoo.ru/O2T4D1UI5" TargetMode="External"/><Relationship Id="rId26" Type="http://schemas.openxmlformats.org/officeDocument/2006/relationships/hyperlink" Target="https://m.edsoo.ru/JXQMJOGM3" TargetMode="External"/><Relationship Id="rId39" Type="http://schemas.openxmlformats.org/officeDocument/2006/relationships/hyperlink" Target="https://m.edsoo.ru/MA4T8L5AD" TargetMode="External"/><Relationship Id="rId21" Type="http://schemas.openxmlformats.org/officeDocument/2006/relationships/hyperlink" Target="https://m.edsoo.ru/L17LJ59OV" TargetMode="External"/><Relationship Id="rId34" Type="http://schemas.openxmlformats.org/officeDocument/2006/relationships/hyperlink" Target="https://m.edsoo.ru/TFDKDDWWM" TargetMode="External"/><Relationship Id="rId42" Type="http://schemas.openxmlformats.org/officeDocument/2006/relationships/hyperlink" Target="https://m.edsoo.ru/Y5NANQ65V" TargetMode="External"/><Relationship Id="rId47" Type="http://schemas.openxmlformats.org/officeDocument/2006/relationships/hyperlink" Target="https://m.edsoo.ru/XU9SFS3GA" TargetMode="External"/><Relationship Id="rId50" Type="http://schemas.openxmlformats.org/officeDocument/2006/relationships/hyperlink" Target="https://m.edsoo.ru/JSK3Q6W0J" TargetMode="External"/><Relationship Id="rId55" Type="http://schemas.openxmlformats.org/officeDocument/2006/relationships/hyperlink" Target="https://m.edsoo.ru/D3UCLTSOF" TargetMode="External"/><Relationship Id="rId63" Type="http://schemas.openxmlformats.org/officeDocument/2006/relationships/hyperlink" Target="https://m.edsoo.ru/ECJN8TF62" TargetMode="External"/><Relationship Id="rId68" Type="http://schemas.openxmlformats.org/officeDocument/2006/relationships/hyperlink" Target="https://m.edsoo.ru/14G19MQ4K" TargetMode="External"/><Relationship Id="rId76" Type="http://schemas.openxmlformats.org/officeDocument/2006/relationships/hyperlink" Target="https://m.edsoo.ru/0T2K1PNGZ" TargetMode="External"/><Relationship Id="rId84" Type="http://schemas.openxmlformats.org/officeDocument/2006/relationships/hyperlink" Target="https://m.edsoo.ru/187G37606" TargetMode="External"/><Relationship Id="rId7" Type="http://schemas.openxmlformats.org/officeDocument/2006/relationships/hyperlink" Target="https://m.edsoo.ru/YTLWW9JEO" TargetMode="External"/><Relationship Id="rId71" Type="http://schemas.openxmlformats.org/officeDocument/2006/relationships/hyperlink" Target="https://m.edsoo.ru/K46KON56I" TargetMode="External"/><Relationship Id="rId2" Type="http://schemas.openxmlformats.org/officeDocument/2006/relationships/settings" Target="settings.xml"/><Relationship Id="rId16" Type="http://schemas.openxmlformats.org/officeDocument/2006/relationships/hyperlink" Target="https://m.edsoo.ru/WXWAVS56F" TargetMode="External"/><Relationship Id="rId29" Type="http://schemas.openxmlformats.org/officeDocument/2006/relationships/hyperlink" Target="https://m.edsoo.ru/L0B3I3XYZ" TargetMode="External"/><Relationship Id="rId11" Type="http://schemas.openxmlformats.org/officeDocument/2006/relationships/hyperlink" Target="https://m.edsoo.ru/2EY34NEHR" TargetMode="External"/><Relationship Id="rId24" Type="http://schemas.openxmlformats.org/officeDocument/2006/relationships/hyperlink" Target="https://m.edsoo.ru/OJ7NFITI5" TargetMode="External"/><Relationship Id="rId32" Type="http://schemas.openxmlformats.org/officeDocument/2006/relationships/hyperlink" Target="https://m.edsoo.ru/CO1NPWLF4" TargetMode="External"/><Relationship Id="rId37" Type="http://schemas.openxmlformats.org/officeDocument/2006/relationships/hyperlink" Target="https://m.edsoo.ru/5NUXK0X86" TargetMode="External"/><Relationship Id="rId40" Type="http://schemas.openxmlformats.org/officeDocument/2006/relationships/hyperlink" Target="https://m.edsoo.ru/HESOD768U" TargetMode="External"/><Relationship Id="rId45" Type="http://schemas.openxmlformats.org/officeDocument/2006/relationships/hyperlink" Target="https://m.edsoo.ru/M3MHUK2VV" TargetMode="External"/><Relationship Id="rId53" Type="http://schemas.openxmlformats.org/officeDocument/2006/relationships/hyperlink" Target="https://m.edsoo.ru/0SWC47SSX" TargetMode="External"/><Relationship Id="rId58" Type="http://schemas.openxmlformats.org/officeDocument/2006/relationships/hyperlink" Target="https://m.edsoo.ru/WAJHSTLOB" TargetMode="External"/><Relationship Id="rId66" Type="http://schemas.openxmlformats.org/officeDocument/2006/relationships/hyperlink" Target="https://m.edsoo.ru/ADV3JERUE" TargetMode="External"/><Relationship Id="rId74" Type="http://schemas.openxmlformats.org/officeDocument/2006/relationships/hyperlink" Target="https://m.edsoo.ru/A6Z8MGNQR" TargetMode="External"/><Relationship Id="rId79" Type="http://schemas.openxmlformats.org/officeDocument/2006/relationships/hyperlink" Target="https://m.edsoo.ru/WIDMMUBC5" TargetMode="External"/><Relationship Id="rId87" Type="http://schemas.openxmlformats.org/officeDocument/2006/relationships/theme" Target="theme/theme1.xml"/><Relationship Id="rId5" Type="http://schemas.openxmlformats.org/officeDocument/2006/relationships/hyperlink" Target="https://m.edsoo.ru/IBLQH548U" TargetMode="External"/><Relationship Id="rId61" Type="http://schemas.openxmlformats.org/officeDocument/2006/relationships/hyperlink" Target="https://m.edsoo.ru/MJYY1MVX7" TargetMode="External"/><Relationship Id="rId82" Type="http://schemas.openxmlformats.org/officeDocument/2006/relationships/hyperlink" Target="https://m.edsoo.ru/V5JT6B38Z" TargetMode="External"/><Relationship Id="rId19" Type="http://schemas.openxmlformats.org/officeDocument/2006/relationships/hyperlink" Target="https://m.edsoo.ru/GAB2386OW" TargetMode="External"/><Relationship Id="rId4" Type="http://schemas.openxmlformats.org/officeDocument/2006/relationships/image" Target="media/image1.jpeg"/><Relationship Id="rId9" Type="http://schemas.openxmlformats.org/officeDocument/2006/relationships/hyperlink" Target="https://m.edsoo.ru/GF6W1A7C9" TargetMode="External"/><Relationship Id="rId14" Type="http://schemas.openxmlformats.org/officeDocument/2006/relationships/hyperlink" Target="https://m.edsoo.ru/OFLS81YB5" TargetMode="External"/><Relationship Id="rId22" Type="http://schemas.openxmlformats.org/officeDocument/2006/relationships/hyperlink" Target="https://m.edsoo.ru/V33JNUW5W" TargetMode="External"/><Relationship Id="rId27" Type="http://schemas.openxmlformats.org/officeDocument/2006/relationships/hyperlink" Target="https://m.edsoo.ru/XDCLRAF1Q" TargetMode="External"/><Relationship Id="rId30" Type="http://schemas.openxmlformats.org/officeDocument/2006/relationships/hyperlink" Target="https://m.edsoo.ru/V882FDGSF" TargetMode="External"/><Relationship Id="rId35" Type="http://schemas.openxmlformats.org/officeDocument/2006/relationships/hyperlink" Target="https://m.edsoo.ru/9PGS5FAJB" TargetMode="External"/><Relationship Id="rId43" Type="http://schemas.openxmlformats.org/officeDocument/2006/relationships/hyperlink" Target="https://m.edsoo.ru/P2SQ5ZGN2" TargetMode="External"/><Relationship Id="rId48" Type="http://schemas.openxmlformats.org/officeDocument/2006/relationships/hyperlink" Target="https://m.edsoo.ru/E2IXRS2EB" TargetMode="External"/><Relationship Id="rId56" Type="http://schemas.openxmlformats.org/officeDocument/2006/relationships/hyperlink" Target="https://m.edsoo.ru/3EH6CN0WI" TargetMode="External"/><Relationship Id="rId64" Type="http://schemas.openxmlformats.org/officeDocument/2006/relationships/hyperlink" Target="https://m.edsoo.ru/7K1LY0SCT" TargetMode="External"/><Relationship Id="rId69" Type="http://schemas.openxmlformats.org/officeDocument/2006/relationships/hyperlink" Target="https://m.edsoo.ru/XL7QKC5PK" TargetMode="External"/><Relationship Id="rId77" Type="http://schemas.openxmlformats.org/officeDocument/2006/relationships/hyperlink" Target="https://m.edsoo.ru/S1LIRWZMR" TargetMode="External"/><Relationship Id="rId8" Type="http://schemas.openxmlformats.org/officeDocument/2006/relationships/hyperlink" Target="https://m.edsoo.ru/MEETZ2D71" TargetMode="External"/><Relationship Id="rId51" Type="http://schemas.openxmlformats.org/officeDocument/2006/relationships/hyperlink" Target="https://m.edsoo.ru/TAKI9E62K" TargetMode="External"/><Relationship Id="rId72" Type="http://schemas.openxmlformats.org/officeDocument/2006/relationships/hyperlink" Target="https://m.edsoo.ru/DCOIEUIC9" TargetMode="External"/><Relationship Id="rId80" Type="http://schemas.openxmlformats.org/officeDocument/2006/relationships/hyperlink" Target="https://m.edsoo.ru/WRS65U3WC" TargetMode="External"/><Relationship Id="rId85" Type="http://schemas.openxmlformats.org/officeDocument/2006/relationships/hyperlink" Target="https://m.edsoo.ru/SW5XCF3K6" TargetMode="External"/><Relationship Id="rId3" Type="http://schemas.openxmlformats.org/officeDocument/2006/relationships/webSettings" Target="webSettings.xml"/><Relationship Id="rId12" Type="http://schemas.openxmlformats.org/officeDocument/2006/relationships/hyperlink" Target="https://m.edsoo.ru/FDB08R36J" TargetMode="External"/><Relationship Id="rId17" Type="http://schemas.openxmlformats.org/officeDocument/2006/relationships/hyperlink" Target="https://m.edsoo.ru/T3R3FWNQN" TargetMode="External"/><Relationship Id="rId25" Type="http://schemas.openxmlformats.org/officeDocument/2006/relationships/hyperlink" Target="https://m.edsoo.ru/WOELRA9B3" TargetMode="External"/><Relationship Id="rId33" Type="http://schemas.openxmlformats.org/officeDocument/2006/relationships/hyperlink" Target="https://m.edsoo.ru/54OF4L77W" TargetMode="External"/><Relationship Id="rId38" Type="http://schemas.openxmlformats.org/officeDocument/2006/relationships/hyperlink" Target="https://m.edsoo.ru/C29L4DXB8" TargetMode="External"/><Relationship Id="rId46" Type="http://schemas.openxmlformats.org/officeDocument/2006/relationships/hyperlink" Target="https://m.edsoo.ru/VWT70DZ8R" TargetMode="External"/><Relationship Id="rId59" Type="http://schemas.openxmlformats.org/officeDocument/2006/relationships/hyperlink" Target="https://m.edsoo.ru/PI1FI0YV3" TargetMode="External"/><Relationship Id="rId67" Type="http://schemas.openxmlformats.org/officeDocument/2006/relationships/hyperlink" Target="https://m.edsoo.ru/D7JZMBYPQ" TargetMode="External"/><Relationship Id="rId20" Type="http://schemas.openxmlformats.org/officeDocument/2006/relationships/hyperlink" Target="https://m.edsoo.ru/A7VOYD215" TargetMode="External"/><Relationship Id="rId41" Type="http://schemas.openxmlformats.org/officeDocument/2006/relationships/hyperlink" Target="https://m.edsoo.ru/YYQSG9WI2" TargetMode="External"/><Relationship Id="rId54" Type="http://schemas.openxmlformats.org/officeDocument/2006/relationships/hyperlink" Target="https://m.edsoo.ru/T0FAUE4ZP" TargetMode="External"/><Relationship Id="rId62" Type="http://schemas.openxmlformats.org/officeDocument/2006/relationships/hyperlink" Target="https://m.edsoo.ru/EKNHXBOS2" TargetMode="External"/><Relationship Id="rId70" Type="http://schemas.openxmlformats.org/officeDocument/2006/relationships/hyperlink" Target="https://m.edsoo.ru/R6L7VY2GB" TargetMode="External"/><Relationship Id="rId75" Type="http://schemas.openxmlformats.org/officeDocument/2006/relationships/hyperlink" Target="https://m.edsoo.ru/X42J6ABRN" TargetMode="External"/><Relationship Id="rId83" Type="http://schemas.openxmlformats.org/officeDocument/2006/relationships/hyperlink" Target="https://m.edsoo.ru/HXCDHPXDJ" TargetMode="External"/><Relationship Id="rId1" Type="http://schemas.openxmlformats.org/officeDocument/2006/relationships/styles" Target="styles.xml"/><Relationship Id="rId6" Type="http://schemas.openxmlformats.org/officeDocument/2006/relationships/hyperlink" Target="https://m.edsoo.ru/5T7SVKFTX" TargetMode="External"/><Relationship Id="rId15" Type="http://schemas.openxmlformats.org/officeDocument/2006/relationships/hyperlink" Target="https://m.edsoo.ru/XNF0D96AA" TargetMode="External"/><Relationship Id="rId23" Type="http://schemas.openxmlformats.org/officeDocument/2006/relationships/hyperlink" Target="https://m.edsoo.ru/VBPPPBGCD" TargetMode="External"/><Relationship Id="rId28" Type="http://schemas.openxmlformats.org/officeDocument/2006/relationships/hyperlink" Target="https://m.edsoo.ru/KZ01W5LJY" TargetMode="External"/><Relationship Id="rId36" Type="http://schemas.openxmlformats.org/officeDocument/2006/relationships/hyperlink" Target="https://m.edsoo.ru/2JLXB4AOR" TargetMode="External"/><Relationship Id="rId49" Type="http://schemas.openxmlformats.org/officeDocument/2006/relationships/hyperlink" Target="https://m.edsoo.ru/3I28P3L98" TargetMode="External"/><Relationship Id="rId57" Type="http://schemas.openxmlformats.org/officeDocument/2006/relationships/hyperlink" Target="https://m.edsoo.ru/DY32BUDOO" TargetMode="External"/><Relationship Id="rId10" Type="http://schemas.openxmlformats.org/officeDocument/2006/relationships/hyperlink" Target="https://m.edsoo.ru/ONPNXJ7X6" TargetMode="External"/><Relationship Id="rId31" Type="http://schemas.openxmlformats.org/officeDocument/2006/relationships/hyperlink" Target="https://m.edsoo.ru/T2LVIES3L" TargetMode="External"/><Relationship Id="rId44" Type="http://schemas.openxmlformats.org/officeDocument/2006/relationships/hyperlink" Target="https://m.edsoo.ru/3GYGV47YM" TargetMode="External"/><Relationship Id="rId52" Type="http://schemas.openxmlformats.org/officeDocument/2006/relationships/hyperlink" Target="https://m.edsoo.ru/6KWQ9KBKU" TargetMode="External"/><Relationship Id="rId60" Type="http://schemas.openxmlformats.org/officeDocument/2006/relationships/hyperlink" Target="https://m.edsoo.ru/CLA9VC5JJ" TargetMode="External"/><Relationship Id="rId65" Type="http://schemas.openxmlformats.org/officeDocument/2006/relationships/hyperlink" Target="https://m.edsoo.ru/WSEXN9YAK" TargetMode="External"/><Relationship Id="rId73" Type="http://schemas.openxmlformats.org/officeDocument/2006/relationships/hyperlink" Target="https://m.edsoo.ru/G7NF3P1NM" TargetMode="External"/><Relationship Id="rId78" Type="http://schemas.openxmlformats.org/officeDocument/2006/relationships/hyperlink" Target="https://m.edsoo.ru/NSTEW0GPE" TargetMode="External"/><Relationship Id="rId81" Type="http://schemas.openxmlformats.org/officeDocument/2006/relationships/hyperlink" Target="https://m.edsoo.ru/2X1VG5Q18"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13404</Words>
  <Characters>76406</Characters>
  <Application>Microsoft Office Word</Application>
  <DocSecurity>0</DocSecurity>
  <Lines>636</Lines>
  <Paragraphs>179</Paragraphs>
  <ScaleCrop>false</ScaleCrop>
  <Company/>
  <LinksUpToDate>false</LinksUpToDate>
  <CharactersWithSpaces>89631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5</cp:revision>
  <dcterms:created xsi:type="dcterms:W3CDTF">2026-10-14T19:50:00Z</dcterms:created>
  <dcterms:modified xsi:type="dcterms:W3CDTF">2026-10-15T09:54:00Z</dcterms:modified>
</cp:coreProperties>
</file>